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616D" w14:paraId="13B9CF4F" w14:textId="77777777" w:rsidTr="00180D0E">
        <w:trPr>
          <w:trHeight w:val="680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373C383" w14:textId="77777777" w:rsidR="00032DD0" w:rsidRDefault="00032DD0" w:rsidP="00944050">
            <w:pPr>
              <w:jc w:val="center"/>
              <w:rPr>
                <w:b/>
              </w:rPr>
            </w:pPr>
            <w:r>
              <w:rPr>
                <w:b/>
              </w:rPr>
              <w:t>Konkurrentanalyse</w:t>
            </w:r>
          </w:p>
          <w:p w14:paraId="486CDF28" w14:textId="01FB5799" w:rsidR="008D616D" w:rsidRDefault="00032DD0" w:rsidP="0094405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Benchmarking</w:t>
            </w:r>
          </w:p>
        </w:tc>
      </w:tr>
      <w:tr w:rsidR="008D616D" w14:paraId="1C7F4BD0" w14:textId="77777777" w:rsidTr="00D666E7">
        <w:trPr>
          <w:trHeight w:val="7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D201" w14:textId="77777777" w:rsidR="008D616D" w:rsidRDefault="008D616D" w:rsidP="00D666E7">
            <w:r>
              <w:rPr>
                <w:b/>
                <w:bCs/>
              </w:rPr>
              <w:t>Formål:</w:t>
            </w:r>
            <w:r>
              <w:t xml:space="preserve"> </w:t>
            </w:r>
          </w:p>
          <w:p w14:paraId="3EEE97A3" w14:textId="57C64302" w:rsidR="008D5BB2" w:rsidRDefault="008D616D" w:rsidP="007C5F8D">
            <w:pPr>
              <w:rPr>
                <w:bCs/>
                <w:color w:val="000000" w:themeColor="text1"/>
              </w:rPr>
            </w:pPr>
            <w:r>
              <w:t xml:space="preserve">At skabe et overblik over </w:t>
            </w:r>
            <w:r w:rsidR="007C5F8D" w:rsidRPr="00991794">
              <w:rPr>
                <w:bCs/>
                <w:color w:val="000000" w:themeColor="text1"/>
              </w:rPr>
              <w:t xml:space="preserve">de elementer i organisationens </w:t>
            </w:r>
            <w:r w:rsidR="00B74D0E">
              <w:rPr>
                <w:bCs/>
                <w:color w:val="000000" w:themeColor="text1"/>
              </w:rPr>
              <w:t xml:space="preserve">nære </w:t>
            </w:r>
            <w:r w:rsidR="007C5F8D" w:rsidRPr="00991794">
              <w:rPr>
                <w:bCs/>
                <w:color w:val="000000" w:themeColor="text1"/>
              </w:rPr>
              <w:t>omverden, der har indflydelse på organisationens virke</w:t>
            </w:r>
            <w:r w:rsidR="007C5F8D">
              <w:rPr>
                <w:bCs/>
                <w:color w:val="000000" w:themeColor="text1"/>
              </w:rPr>
              <w:t xml:space="preserve">. </w:t>
            </w:r>
          </w:p>
          <w:p w14:paraId="364F5511" w14:textId="5026E6AD" w:rsidR="007C5F8D" w:rsidRDefault="007C5F8D" w:rsidP="008D5BB2"/>
        </w:tc>
      </w:tr>
      <w:tr w:rsidR="008D616D" w14:paraId="19A05DB9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2DD9" w14:textId="77777777" w:rsidR="008D616D" w:rsidRPr="005D501F" w:rsidRDefault="008D616D" w:rsidP="00D666E7">
            <w:pPr>
              <w:rPr>
                <w:b/>
                <w:color w:val="000000" w:themeColor="text1"/>
              </w:rPr>
            </w:pPr>
            <w:r w:rsidRPr="005D501F">
              <w:rPr>
                <w:b/>
                <w:color w:val="000000" w:themeColor="text1"/>
              </w:rPr>
              <w:t>Indhold:</w:t>
            </w:r>
          </w:p>
          <w:p w14:paraId="2AA15329" w14:textId="36CC3EF1" w:rsidR="009C5F04" w:rsidRDefault="009C5F04" w:rsidP="009C5F04">
            <w:r>
              <w:t>Med afsæt i Porters Five Forces (P5F) udarbejdes der en konkurrentanalyse, der nærmere beskriver de enkelte konkurrenter på markedspladsen. Her er med andre ord tale om det midterste felt af P5F.</w:t>
            </w:r>
          </w:p>
          <w:p w14:paraId="41C2F9D5" w14:textId="77777777" w:rsidR="009C5F04" w:rsidRDefault="009C5F04" w:rsidP="009C5F04"/>
          <w:p w14:paraId="651CEEE1" w14:textId="0A001F71" w:rsidR="009C5F04" w:rsidRPr="009C5F04" w:rsidRDefault="009C5F04" w:rsidP="009C5F04">
            <w:r w:rsidRPr="009C5F04">
              <w:t xml:space="preserve">Benchmarking er en systematisk sammenligning og vurdering af en eller flere virksomheders position </w:t>
            </w:r>
          </w:p>
          <w:p w14:paraId="220525A0" w14:textId="77777777" w:rsidR="009C5F04" w:rsidRPr="009C5F04" w:rsidRDefault="009C5F04" w:rsidP="009C5F04">
            <w:r w:rsidRPr="009C5F04">
              <w:t xml:space="preserve">på markedspladsen. Analysen omfatter alt lige fra produkter, serviceydelser og produktionsmetoder </w:t>
            </w:r>
          </w:p>
          <w:p w14:paraId="53EE68C6" w14:textId="77777777" w:rsidR="009C5F04" w:rsidRDefault="009C5F04" w:rsidP="009C5F04">
            <w:r w:rsidRPr="009C5F04">
              <w:t xml:space="preserve">til markedsandele og konkurrencestrategi m.v. </w:t>
            </w:r>
          </w:p>
          <w:p w14:paraId="4B4F44DB" w14:textId="77777777" w:rsidR="009C5F04" w:rsidRDefault="009C5F04" w:rsidP="009C5F04"/>
          <w:p w14:paraId="37D7C753" w14:textId="18EAEBC9" w:rsidR="009C5F04" w:rsidRDefault="009C5F04" w:rsidP="009C5F04">
            <w:pPr>
              <w:rPr>
                <w:b/>
                <w:bCs/>
              </w:rPr>
            </w:pPr>
            <w:r w:rsidRPr="009C5F04">
              <w:t>En benchmarking kan ske op imod en given standard eller en vilkårlig virksomhed på markedspladsen. Ofte vælges egen virksomhed eller markedslederen på pågældende markedsplads som udgangspunkt for analysen</w:t>
            </w:r>
            <w:r>
              <w:t>.</w:t>
            </w:r>
          </w:p>
          <w:p w14:paraId="0485BC95" w14:textId="43413695" w:rsidR="009C5F04" w:rsidRDefault="009C5F04" w:rsidP="009C5F04">
            <w:pPr>
              <w:rPr>
                <w:b/>
                <w:bCs/>
              </w:rPr>
            </w:pPr>
          </w:p>
        </w:tc>
      </w:tr>
      <w:tr w:rsidR="00944472" w14:paraId="0B67F200" w14:textId="77777777" w:rsidTr="00D666E7">
        <w:trPr>
          <w:trHeight w:val="979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76FC" w14:textId="77777777" w:rsidR="00944472" w:rsidRDefault="00944472" w:rsidP="0094447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Data:</w:t>
            </w:r>
          </w:p>
          <w:p w14:paraId="35E87EAF" w14:textId="77777777" w:rsidR="00944472" w:rsidRDefault="00944472" w:rsidP="00944472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Kilder til indsamling af oplysninger kan komme fra følgende steder:</w:t>
            </w:r>
          </w:p>
          <w:p w14:paraId="3350D0F3" w14:textId="77777777" w:rsidR="00944472" w:rsidRDefault="00944472" w:rsidP="00944472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color w:val="000000" w:themeColor="text1"/>
              </w:rPr>
            </w:pPr>
            <w:r w:rsidRPr="00680B8E">
              <w:rPr>
                <w:color w:val="000000" w:themeColor="text1"/>
              </w:rPr>
              <w:t>Primær</w:t>
            </w:r>
            <w:r>
              <w:rPr>
                <w:color w:val="000000" w:themeColor="text1"/>
              </w:rPr>
              <w:t>e</w:t>
            </w:r>
            <w:r w:rsidRPr="00680B8E">
              <w:rPr>
                <w:color w:val="000000" w:themeColor="text1"/>
              </w:rPr>
              <w:t xml:space="preserve"> dataanalyse </w:t>
            </w:r>
          </w:p>
          <w:p w14:paraId="3E6CB7CB" w14:textId="77777777" w:rsidR="00944472" w:rsidRDefault="00944472" w:rsidP="00944472">
            <w:pPr>
              <w:pStyle w:val="Listeafsnit"/>
              <w:numPr>
                <w:ilvl w:val="0"/>
                <w:numId w:val="26"/>
              </w:numPr>
              <w:spacing w:line="259" w:lineRule="auto"/>
              <w:ind w:left="711"/>
              <w:rPr>
                <w:color w:val="000000" w:themeColor="text1"/>
              </w:rPr>
            </w:pPr>
            <w:r>
              <w:rPr>
                <w:color w:val="000000" w:themeColor="text1"/>
              </w:rPr>
              <w:t>F</w:t>
            </w:r>
            <w:r w:rsidRPr="00680B8E">
              <w:rPr>
                <w:color w:val="000000" w:themeColor="text1"/>
              </w:rPr>
              <w:t>x egne undersøgelser</w:t>
            </w:r>
            <w:r>
              <w:rPr>
                <w:color w:val="000000" w:themeColor="text1"/>
              </w:rPr>
              <w:t xml:space="preserve"> og vurderinger</w:t>
            </w:r>
          </w:p>
          <w:p w14:paraId="6BD3C574" w14:textId="77777777" w:rsidR="00944472" w:rsidRPr="00F93513" w:rsidRDefault="00944472" w:rsidP="00944472">
            <w:pPr>
              <w:pStyle w:val="Listeafsnit"/>
              <w:numPr>
                <w:ilvl w:val="0"/>
                <w:numId w:val="25"/>
              </w:numPr>
              <w:spacing w:line="259" w:lineRule="auto"/>
              <w:rPr>
                <w:b/>
                <w:color w:val="000000" w:themeColor="text1"/>
              </w:rPr>
            </w:pPr>
            <w:r w:rsidRPr="005D2E2C">
              <w:rPr>
                <w:color w:val="000000" w:themeColor="text1"/>
              </w:rPr>
              <w:t>Sekundære data</w:t>
            </w:r>
          </w:p>
          <w:p w14:paraId="6D8E693B" w14:textId="364AE3C2" w:rsidR="00944472" w:rsidRPr="00944472" w:rsidRDefault="00944472" w:rsidP="00944472">
            <w:pPr>
              <w:pStyle w:val="Listeafsnit"/>
              <w:numPr>
                <w:ilvl w:val="1"/>
                <w:numId w:val="25"/>
              </w:numPr>
              <w:ind w:left="690"/>
              <w:rPr>
                <w:b/>
                <w:color w:val="000000" w:themeColor="text1"/>
              </w:rPr>
            </w:pPr>
            <w:r w:rsidRPr="00944472">
              <w:rPr>
                <w:color w:val="000000" w:themeColor="text1"/>
              </w:rPr>
              <w:t>Fx statistiske oplysninger m.m.</w:t>
            </w:r>
          </w:p>
        </w:tc>
      </w:tr>
    </w:tbl>
    <w:p w14:paraId="307677DF" w14:textId="77777777" w:rsidR="00881D7C" w:rsidRDefault="00881D7C" w:rsidP="00881D7C">
      <w:pPr>
        <w:spacing w:after="0"/>
        <w:rPr>
          <w:b/>
          <w:color w:val="000000" w:themeColor="text1"/>
        </w:rPr>
      </w:pPr>
    </w:p>
    <w:p w14:paraId="4A561A7E" w14:textId="7C2B3804" w:rsidR="00991794" w:rsidRDefault="00991794" w:rsidP="00D11540">
      <w:pPr>
        <w:spacing w:after="0"/>
        <w:rPr>
          <w:b/>
          <w:color w:val="000000" w:themeColor="text1"/>
        </w:rPr>
      </w:pPr>
    </w:p>
    <w:p w14:paraId="2110DB54" w14:textId="77777777" w:rsidR="00D05D85" w:rsidRDefault="00D05D85" w:rsidP="00D11540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7"/>
        <w:gridCol w:w="4047"/>
        <w:gridCol w:w="4634"/>
      </w:tblGrid>
      <w:tr w:rsidR="00D11540" w14:paraId="695F98E2" w14:textId="77777777" w:rsidTr="002408C3">
        <w:trPr>
          <w:trHeight w:val="680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55FDAF4" w14:textId="32D86963" w:rsidR="00D11540" w:rsidRPr="00462136" w:rsidRDefault="00FE1B2B" w:rsidP="00FE1B2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Konkurrentanalyse og Benchmarking</w:t>
            </w:r>
            <w:r w:rsidRPr="005166C8">
              <w:rPr>
                <w:rFonts w:ascii="Calibri" w:eastAsia="Calibri" w:hAnsi="Calibri" w:cs="Times New Roman"/>
                <w:b/>
                <w:bCs/>
                <w:lang w:eastAsia="da-DK"/>
              </w:rPr>
              <w:t xml:space="preserve"> </w:t>
            </w:r>
            <w:r w:rsidR="00D11540" w:rsidRPr="00462136">
              <w:rPr>
                <w:b/>
              </w:rPr>
              <w:t xml:space="preserve">opdelt i </w:t>
            </w:r>
            <w:r w:rsidR="009E7884">
              <w:rPr>
                <w:b/>
              </w:rPr>
              <w:t>to</w:t>
            </w:r>
            <w:r w:rsidR="00D11540" w:rsidRPr="00462136">
              <w:rPr>
                <w:b/>
              </w:rPr>
              <w:t xml:space="preserve"> </w:t>
            </w:r>
            <w:r w:rsidR="00D11540">
              <w:rPr>
                <w:b/>
              </w:rPr>
              <w:t>trin</w:t>
            </w:r>
          </w:p>
        </w:tc>
      </w:tr>
      <w:tr w:rsidR="00D11540" w14:paraId="25379B5E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1378F291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1</w:t>
            </w:r>
          </w:p>
        </w:tc>
        <w:tc>
          <w:tcPr>
            <w:tcW w:w="4047" w:type="dxa"/>
          </w:tcPr>
          <w:p w14:paraId="365D5845" w14:textId="7244E5A9" w:rsidR="00D11540" w:rsidRPr="0046152D" w:rsidRDefault="00D11540" w:rsidP="0014016F">
            <w:pPr>
              <w:rPr>
                <w:b/>
                <w:color w:val="000000" w:themeColor="text1"/>
              </w:rPr>
            </w:pPr>
            <w:r>
              <w:t>Identifikation af</w:t>
            </w:r>
            <w:r w:rsidR="002408C3">
              <w:t xml:space="preserve"> </w:t>
            </w:r>
            <w:r w:rsidR="0014016F">
              <w:t>antallet af udbydere på markedspladsen</w:t>
            </w:r>
          </w:p>
        </w:tc>
        <w:tc>
          <w:tcPr>
            <w:tcW w:w="4634" w:type="dxa"/>
          </w:tcPr>
          <w:p w14:paraId="36102A68" w14:textId="2A5814B3" w:rsidR="00680B8E" w:rsidRPr="00944472" w:rsidRDefault="00680B8E" w:rsidP="00944472">
            <w:pPr>
              <w:rPr>
                <w:color w:val="000000" w:themeColor="text1"/>
              </w:rPr>
            </w:pPr>
          </w:p>
        </w:tc>
      </w:tr>
      <w:tr w:rsidR="00D11540" w14:paraId="52CA89FD" w14:textId="77777777" w:rsidTr="002408C3">
        <w:trPr>
          <w:trHeight w:val="537"/>
        </w:trPr>
        <w:tc>
          <w:tcPr>
            <w:tcW w:w="947" w:type="dxa"/>
            <w:shd w:val="clear" w:color="auto" w:fill="F2F2F2" w:themeFill="background1" w:themeFillShade="F2"/>
          </w:tcPr>
          <w:p w14:paraId="615038D7" w14:textId="77777777" w:rsidR="00D11540" w:rsidRDefault="00D11540" w:rsidP="00C3435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Trin 2</w:t>
            </w:r>
          </w:p>
        </w:tc>
        <w:tc>
          <w:tcPr>
            <w:tcW w:w="4047" w:type="dxa"/>
          </w:tcPr>
          <w:p w14:paraId="198BDF7D" w14:textId="68BE34E7" w:rsidR="0014016F" w:rsidRPr="00031E65" w:rsidRDefault="00875D7E" w:rsidP="00C343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Udvælge de områder der ønskes en sammenligning på</w:t>
            </w:r>
          </w:p>
        </w:tc>
        <w:tc>
          <w:tcPr>
            <w:tcW w:w="4634" w:type="dxa"/>
          </w:tcPr>
          <w:p w14:paraId="26096DEB" w14:textId="6CE0021E" w:rsidR="009E7884" w:rsidRPr="00944472" w:rsidRDefault="009E7884" w:rsidP="00944472">
            <w:pPr>
              <w:rPr>
                <w:color w:val="000000" w:themeColor="text1"/>
              </w:rPr>
            </w:pPr>
            <w:r w:rsidRPr="00944472">
              <w:rPr>
                <w:color w:val="000000" w:themeColor="text1"/>
              </w:rPr>
              <w:t xml:space="preserve"> </w:t>
            </w:r>
          </w:p>
        </w:tc>
      </w:tr>
    </w:tbl>
    <w:p w14:paraId="251CC51B" w14:textId="130E802C" w:rsidR="00D11540" w:rsidRDefault="00D11540" w:rsidP="00881D7C">
      <w:pPr>
        <w:spacing w:after="0"/>
        <w:rPr>
          <w:b/>
          <w:color w:val="000000" w:themeColor="text1"/>
        </w:rPr>
      </w:pPr>
      <w:bookmarkStart w:id="0" w:name="_Hlk76045968"/>
    </w:p>
    <w:p w14:paraId="341C14BA" w14:textId="1EBAF252" w:rsidR="00D05D85" w:rsidRDefault="00D05D85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p w14:paraId="04EEEE3D" w14:textId="77777777" w:rsidR="00875D7E" w:rsidRDefault="00875D7E" w:rsidP="00875D7E">
      <w:pPr>
        <w:spacing w:after="0"/>
        <w:rPr>
          <w:b/>
          <w:color w:val="000000" w:themeColor="text1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547"/>
        <w:gridCol w:w="1770"/>
        <w:gridCol w:w="1770"/>
        <w:gridCol w:w="1770"/>
        <w:gridCol w:w="1771"/>
      </w:tblGrid>
      <w:tr w:rsidR="00875D7E" w14:paraId="14AC1CA4" w14:textId="77777777" w:rsidTr="00C102AD">
        <w:trPr>
          <w:trHeight w:val="680"/>
        </w:trPr>
        <w:tc>
          <w:tcPr>
            <w:tcW w:w="9628" w:type="dxa"/>
            <w:gridSpan w:val="5"/>
            <w:shd w:val="clear" w:color="auto" w:fill="D9D9D9" w:themeFill="background1" w:themeFillShade="D9"/>
            <w:vAlign w:val="center"/>
          </w:tcPr>
          <w:p w14:paraId="3453FA0A" w14:textId="482F22E8" w:rsidR="00875D7E" w:rsidRPr="00462136" w:rsidRDefault="00875D7E" w:rsidP="00C102A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Oversigt vedr. Konkurrentanalyse og Benchmarking</w:t>
            </w:r>
          </w:p>
        </w:tc>
      </w:tr>
      <w:tr w:rsidR="00875D7E" w14:paraId="33273B6D" w14:textId="77777777" w:rsidTr="00944472">
        <w:trPr>
          <w:cantSplit/>
          <w:trHeight w:val="2282"/>
        </w:trPr>
        <w:tc>
          <w:tcPr>
            <w:tcW w:w="2547" w:type="dxa"/>
            <w:shd w:val="clear" w:color="auto" w:fill="auto"/>
            <w:vAlign w:val="center"/>
          </w:tcPr>
          <w:p w14:paraId="01D7EB5B" w14:textId="3EA6D860" w:rsidR="00875D7E" w:rsidRPr="00730E5A" w:rsidRDefault="00944472" w:rsidP="00944472">
            <w:pPr>
              <w:rPr>
                <w:rFonts w:cstheme="minorHAnsi"/>
              </w:rPr>
            </w:pPr>
            <w:r>
              <w:rPr>
                <w:rFonts w:cstheme="minorHAnsi"/>
              </w:rPr>
              <w:t>Sammenligningspunkter</w:t>
            </w:r>
          </w:p>
        </w:tc>
        <w:tc>
          <w:tcPr>
            <w:tcW w:w="1770" w:type="dxa"/>
            <w:shd w:val="clear" w:color="auto" w:fill="auto"/>
            <w:textDirection w:val="btLr"/>
            <w:vAlign w:val="center"/>
          </w:tcPr>
          <w:p w14:paraId="536CB6F5" w14:textId="41F88E38" w:rsidR="00875D7E" w:rsidRPr="00730E5A" w:rsidRDefault="00875D7E" w:rsidP="00C102AD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Egen virksomhed</w:t>
            </w:r>
          </w:p>
        </w:tc>
        <w:tc>
          <w:tcPr>
            <w:tcW w:w="1770" w:type="dxa"/>
            <w:shd w:val="clear" w:color="auto" w:fill="auto"/>
            <w:textDirection w:val="btLr"/>
            <w:vAlign w:val="center"/>
          </w:tcPr>
          <w:p w14:paraId="25846831" w14:textId="77777777" w:rsidR="00875D7E" w:rsidRDefault="00875D7E" w:rsidP="00C102AD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 xml:space="preserve">Konkurrent A </w:t>
            </w:r>
          </w:p>
          <w:p w14:paraId="0CB3B7FD" w14:textId="20137536" w:rsidR="00875D7E" w:rsidRPr="00730E5A" w:rsidRDefault="00875D7E" w:rsidP="00C102AD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fx Markedsleder</w:t>
            </w:r>
          </w:p>
        </w:tc>
        <w:tc>
          <w:tcPr>
            <w:tcW w:w="1770" w:type="dxa"/>
            <w:shd w:val="clear" w:color="auto" w:fill="auto"/>
            <w:textDirection w:val="btLr"/>
            <w:vAlign w:val="center"/>
          </w:tcPr>
          <w:p w14:paraId="3B8E81A8" w14:textId="76DB2A47" w:rsidR="00875D7E" w:rsidRPr="00730E5A" w:rsidRDefault="00875D7E" w:rsidP="00875D7E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Konkurrent B</w:t>
            </w:r>
          </w:p>
        </w:tc>
        <w:tc>
          <w:tcPr>
            <w:tcW w:w="1771" w:type="dxa"/>
            <w:shd w:val="clear" w:color="auto" w:fill="auto"/>
            <w:textDirection w:val="btLr"/>
            <w:vAlign w:val="center"/>
          </w:tcPr>
          <w:p w14:paraId="65A62D5D" w14:textId="0DB92791" w:rsidR="00875D7E" w:rsidRPr="00730E5A" w:rsidRDefault="00875D7E" w:rsidP="00C102AD">
            <w:pPr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Konkurrent C</w:t>
            </w:r>
          </w:p>
        </w:tc>
      </w:tr>
      <w:tr w:rsidR="00875D7E" w14:paraId="3E6F7D75" w14:textId="77777777" w:rsidTr="00875D7E">
        <w:trPr>
          <w:trHeight w:val="296"/>
        </w:trPr>
        <w:tc>
          <w:tcPr>
            <w:tcW w:w="2547" w:type="dxa"/>
          </w:tcPr>
          <w:p w14:paraId="6F9FE7B0" w14:textId="77777777" w:rsidR="00875D7E" w:rsidRDefault="00875D7E" w:rsidP="00C102AD">
            <w:pPr>
              <w:rPr>
                <w:rFonts w:cstheme="minorHAnsi"/>
              </w:rPr>
            </w:pPr>
            <w:r w:rsidRPr="00730E5A">
              <w:rPr>
                <w:rFonts w:cstheme="minorHAnsi"/>
              </w:rPr>
              <w:t>Ejerform</w:t>
            </w:r>
          </w:p>
          <w:p w14:paraId="031F9AFE" w14:textId="793B3652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6E89C64E" w14:textId="7A51631E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36899BD8" w14:textId="640A4DA3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610CE859" w14:textId="77777777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582C8176" w14:textId="0E07EC9C" w:rsidR="00875D7E" w:rsidRPr="00730E5A" w:rsidRDefault="00875D7E" w:rsidP="00C102AD">
            <w:pPr>
              <w:rPr>
                <w:rFonts w:cstheme="minorHAnsi"/>
              </w:rPr>
            </w:pPr>
          </w:p>
        </w:tc>
      </w:tr>
      <w:tr w:rsidR="00875D7E" w14:paraId="2999A8C3" w14:textId="77777777" w:rsidTr="00875D7E">
        <w:trPr>
          <w:trHeight w:val="296"/>
        </w:trPr>
        <w:tc>
          <w:tcPr>
            <w:tcW w:w="2547" w:type="dxa"/>
          </w:tcPr>
          <w:p w14:paraId="5C1371AF" w14:textId="77777777" w:rsidR="00875D7E" w:rsidRDefault="00875D7E" w:rsidP="00C102AD">
            <w:pPr>
              <w:rPr>
                <w:rFonts w:cstheme="minorHAnsi"/>
              </w:rPr>
            </w:pPr>
            <w:r w:rsidRPr="00730E5A">
              <w:rPr>
                <w:rFonts w:cstheme="minorHAnsi"/>
              </w:rPr>
              <w:t>Produkter</w:t>
            </w:r>
          </w:p>
          <w:p w14:paraId="562CD96E" w14:textId="64884D89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297CDA71" w14:textId="0515C2DA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235F80E1" w14:textId="77777777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61EADD9" w14:textId="77777777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21E0012C" w14:textId="17EEFAF8" w:rsidR="00875D7E" w:rsidRPr="00730E5A" w:rsidRDefault="00875D7E" w:rsidP="00C102AD">
            <w:pPr>
              <w:rPr>
                <w:rFonts w:cstheme="minorHAnsi"/>
              </w:rPr>
            </w:pPr>
          </w:p>
        </w:tc>
      </w:tr>
      <w:tr w:rsidR="00875D7E" w14:paraId="7BC61CC6" w14:textId="77777777" w:rsidTr="00875D7E">
        <w:trPr>
          <w:trHeight w:val="296"/>
        </w:trPr>
        <w:tc>
          <w:tcPr>
            <w:tcW w:w="2547" w:type="dxa"/>
          </w:tcPr>
          <w:p w14:paraId="3E0743AF" w14:textId="77777777" w:rsidR="00875D7E" w:rsidRDefault="00875D7E" w:rsidP="00C102AD">
            <w:pPr>
              <w:rPr>
                <w:rFonts w:cstheme="minorHAnsi"/>
              </w:rPr>
            </w:pPr>
            <w:r w:rsidRPr="00730E5A">
              <w:rPr>
                <w:rFonts w:cstheme="minorHAnsi"/>
              </w:rPr>
              <w:t>Serviceydelser</w:t>
            </w:r>
          </w:p>
          <w:p w14:paraId="06EC0807" w14:textId="70FD3C82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203CF6B8" w14:textId="3EAD7A96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50209DDF" w14:textId="00C5C89A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15E98B45" w14:textId="77777777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0E555C64" w14:textId="60757A81" w:rsidR="00875D7E" w:rsidRPr="00730E5A" w:rsidRDefault="00875D7E" w:rsidP="00C102AD">
            <w:pPr>
              <w:rPr>
                <w:rFonts w:cstheme="minorHAnsi"/>
              </w:rPr>
            </w:pPr>
          </w:p>
        </w:tc>
      </w:tr>
      <w:tr w:rsidR="00875D7E" w14:paraId="3D4EBFDC" w14:textId="77777777" w:rsidTr="00875D7E">
        <w:trPr>
          <w:trHeight w:val="296"/>
        </w:trPr>
        <w:tc>
          <w:tcPr>
            <w:tcW w:w="2547" w:type="dxa"/>
          </w:tcPr>
          <w:p w14:paraId="509C0994" w14:textId="77777777" w:rsidR="00875D7E" w:rsidRDefault="00875D7E" w:rsidP="00C102AD">
            <w:pPr>
              <w:rPr>
                <w:rFonts w:cstheme="minorHAnsi"/>
              </w:rPr>
            </w:pPr>
            <w:r w:rsidRPr="00730E5A">
              <w:rPr>
                <w:rFonts w:cstheme="minorHAnsi"/>
              </w:rPr>
              <w:t>Produktionsmetoder</w:t>
            </w:r>
          </w:p>
          <w:p w14:paraId="1CC408F2" w14:textId="37BC5F2D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09E8BF6A" w14:textId="419B3843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1040785" w14:textId="05484C13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0834D072" w14:textId="77777777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12255586" w14:textId="64616A38" w:rsidR="00875D7E" w:rsidRPr="00730E5A" w:rsidRDefault="00875D7E" w:rsidP="00C102AD">
            <w:pPr>
              <w:rPr>
                <w:rFonts w:cstheme="minorHAnsi"/>
              </w:rPr>
            </w:pPr>
          </w:p>
        </w:tc>
      </w:tr>
      <w:tr w:rsidR="00875D7E" w14:paraId="35A11FB0" w14:textId="77777777" w:rsidTr="00875D7E">
        <w:trPr>
          <w:trHeight w:val="296"/>
        </w:trPr>
        <w:tc>
          <w:tcPr>
            <w:tcW w:w="2547" w:type="dxa"/>
          </w:tcPr>
          <w:p w14:paraId="5EA52141" w14:textId="77777777" w:rsidR="00875D7E" w:rsidRDefault="00875D7E" w:rsidP="00C102AD">
            <w:pPr>
              <w:rPr>
                <w:rFonts w:cstheme="minorHAnsi"/>
              </w:rPr>
            </w:pPr>
            <w:r w:rsidRPr="00730E5A">
              <w:rPr>
                <w:rFonts w:cstheme="minorHAnsi"/>
              </w:rPr>
              <w:t>Markedsandel i Danmark</w:t>
            </w:r>
          </w:p>
          <w:p w14:paraId="11232E05" w14:textId="0D285081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0DA93A28" w14:textId="64E6388E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3028B6D2" w14:textId="3D258EDB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E3BBA28" w14:textId="77777777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24FA6929" w14:textId="103B4E69" w:rsidR="00875D7E" w:rsidRPr="00730E5A" w:rsidRDefault="00875D7E" w:rsidP="00C102AD">
            <w:pPr>
              <w:rPr>
                <w:rFonts w:cstheme="minorHAnsi"/>
              </w:rPr>
            </w:pPr>
          </w:p>
        </w:tc>
      </w:tr>
      <w:tr w:rsidR="00875D7E" w14:paraId="1BB8A931" w14:textId="77777777" w:rsidTr="00875D7E">
        <w:trPr>
          <w:trHeight w:val="296"/>
        </w:trPr>
        <w:tc>
          <w:tcPr>
            <w:tcW w:w="2547" w:type="dxa"/>
          </w:tcPr>
          <w:p w14:paraId="27111D2C" w14:textId="77777777" w:rsidR="00875D7E" w:rsidRDefault="00875D7E" w:rsidP="00C102AD">
            <w:pPr>
              <w:rPr>
                <w:rFonts w:cstheme="minorHAnsi"/>
              </w:rPr>
            </w:pPr>
            <w:r w:rsidRPr="00730E5A">
              <w:rPr>
                <w:rFonts w:cstheme="minorHAnsi"/>
              </w:rPr>
              <w:t>Konkurrencestrategi</w:t>
            </w:r>
          </w:p>
          <w:p w14:paraId="01497BF5" w14:textId="7FF9A3E2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7B251162" w14:textId="5BA93ABD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5818E353" w14:textId="018B64DE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2B5252B2" w14:textId="77777777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4DD5BCCB" w14:textId="6591F434" w:rsidR="00875D7E" w:rsidRPr="00730E5A" w:rsidRDefault="00875D7E" w:rsidP="00C102AD">
            <w:pPr>
              <w:rPr>
                <w:rFonts w:cstheme="minorHAnsi"/>
              </w:rPr>
            </w:pPr>
          </w:p>
        </w:tc>
      </w:tr>
      <w:tr w:rsidR="00875D7E" w14:paraId="31ED3867" w14:textId="77777777" w:rsidTr="00875D7E">
        <w:trPr>
          <w:trHeight w:val="296"/>
        </w:trPr>
        <w:tc>
          <w:tcPr>
            <w:tcW w:w="2547" w:type="dxa"/>
          </w:tcPr>
          <w:p w14:paraId="450C4BA3" w14:textId="77777777" w:rsidR="00875D7E" w:rsidRDefault="00875D7E" w:rsidP="00C102AD">
            <w:pPr>
              <w:rPr>
                <w:rFonts w:cstheme="minorHAnsi"/>
              </w:rPr>
            </w:pPr>
            <w:r w:rsidRPr="00730E5A">
              <w:rPr>
                <w:rFonts w:cstheme="minorHAnsi"/>
              </w:rPr>
              <w:t>Internationalt fokus</w:t>
            </w:r>
          </w:p>
          <w:p w14:paraId="163F706E" w14:textId="5698F56D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1AC8E535" w14:textId="26E3D566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280DF367" w14:textId="470506D4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498745EA" w14:textId="77777777" w:rsidR="00875D7E" w:rsidRPr="00730E5A" w:rsidRDefault="00875D7E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3A3F8565" w14:textId="464E6BB8" w:rsidR="00875D7E" w:rsidRPr="00730E5A" w:rsidRDefault="00875D7E" w:rsidP="00C102AD">
            <w:pPr>
              <w:rPr>
                <w:rFonts w:cstheme="minorHAnsi"/>
              </w:rPr>
            </w:pPr>
          </w:p>
        </w:tc>
      </w:tr>
      <w:tr w:rsidR="00B24B7A" w14:paraId="168037BD" w14:textId="77777777" w:rsidTr="00875D7E">
        <w:trPr>
          <w:trHeight w:val="296"/>
        </w:trPr>
        <w:tc>
          <w:tcPr>
            <w:tcW w:w="2547" w:type="dxa"/>
          </w:tcPr>
          <w:p w14:paraId="3D916B1F" w14:textId="77777777" w:rsidR="00B24B7A" w:rsidRDefault="00B24B7A" w:rsidP="00C102AD">
            <w:pPr>
              <w:rPr>
                <w:rFonts w:cstheme="minorHAnsi"/>
              </w:rPr>
            </w:pPr>
          </w:p>
          <w:p w14:paraId="64B222F9" w14:textId="03BE7B6B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20F4A531" w14:textId="77777777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64721081" w14:textId="77777777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06F01E8D" w14:textId="77777777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44D0BA19" w14:textId="77777777" w:rsidR="00B24B7A" w:rsidRPr="00730E5A" w:rsidRDefault="00B24B7A" w:rsidP="00C102AD">
            <w:pPr>
              <w:rPr>
                <w:rFonts w:cstheme="minorHAnsi"/>
              </w:rPr>
            </w:pPr>
          </w:p>
        </w:tc>
      </w:tr>
      <w:tr w:rsidR="00B24B7A" w14:paraId="02F5BDC0" w14:textId="77777777" w:rsidTr="00875D7E">
        <w:trPr>
          <w:trHeight w:val="296"/>
        </w:trPr>
        <w:tc>
          <w:tcPr>
            <w:tcW w:w="2547" w:type="dxa"/>
          </w:tcPr>
          <w:p w14:paraId="12D64D15" w14:textId="77777777" w:rsidR="00B24B7A" w:rsidRDefault="00B24B7A" w:rsidP="00C102AD">
            <w:pPr>
              <w:rPr>
                <w:rFonts w:cstheme="minorHAnsi"/>
              </w:rPr>
            </w:pPr>
          </w:p>
          <w:p w14:paraId="4FE6FB4A" w14:textId="0EC76765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6B433779" w14:textId="77777777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0CB404E3" w14:textId="77777777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0" w:type="dxa"/>
          </w:tcPr>
          <w:p w14:paraId="712C298A" w14:textId="77777777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1771" w:type="dxa"/>
          </w:tcPr>
          <w:p w14:paraId="4642925C" w14:textId="77777777" w:rsidR="00B24B7A" w:rsidRPr="00730E5A" w:rsidRDefault="00B24B7A" w:rsidP="00C102AD">
            <w:pPr>
              <w:rPr>
                <w:rFonts w:cstheme="minorHAnsi"/>
              </w:rPr>
            </w:pPr>
          </w:p>
        </w:tc>
      </w:tr>
      <w:tr w:rsidR="00B24B7A" w14:paraId="6E3B6FC1" w14:textId="77777777" w:rsidTr="005C7D1C">
        <w:trPr>
          <w:trHeight w:val="296"/>
        </w:trPr>
        <w:tc>
          <w:tcPr>
            <w:tcW w:w="2547" w:type="dxa"/>
          </w:tcPr>
          <w:p w14:paraId="163D937A" w14:textId="19F2830E" w:rsidR="00B24B7A" w:rsidRPr="00B24B7A" w:rsidRDefault="00B24B7A" w:rsidP="00C102AD">
            <w:pPr>
              <w:rPr>
                <w:rFonts w:cstheme="minorHAnsi"/>
                <w:b/>
                <w:bCs/>
              </w:rPr>
            </w:pPr>
            <w:r w:rsidRPr="00B24B7A">
              <w:rPr>
                <w:rFonts w:cstheme="minorHAnsi"/>
                <w:b/>
                <w:bCs/>
              </w:rPr>
              <w:t>Samlet vurdering</w:t>
            </w:r>
          </w:p>
          <w:p w14:paraId="3969F244" w14:textId="5E1CE9AE" w:rsidR="00B24B7A" w:rsidRPr="00730E5A" w:rsidRDefault="00B24B7A" w:rsidP="00C102AD">
            <w:pPr>
              <w:rPr>
                <w:rFonts w:cstheme="minorHAnsi"/>
              </w:rPr>
            </w:pPr>
          </w:p>
        </w:tc>
        <w:tc>
          <w:tcPr>
            <w:tcW w:w="7081" w:type="dxa"/>
            <w:gridSpan w:val="4"/>
          </w:tcPr>
          <w:p w14:paraId="71AADA87" w14:textId="77777777" w:rsidR="00B24B7A" w:rsidRDefault="00B24B7A" w:rsidP="00C102AD">
            <w:pPr>
              <w:rPr>
                <w:rFonts w:cstheme="minorHAnsi"/>
              </w:rPr>
            </w:pPr>
          </w:p>
          <w:p w14:paraId="6ABA55CF" w14:textId="77777777" w:rsidR="00B24B7A" w:rsidRDefault="00B24B7A" w:rsidP="00C102AD">
            <w:pPr>
              <w:rPr>
                <w:rFonts w:cstheme="minorHAnsi"/>
              </w:rPr>
            </w:pPr>
          </w:p>
          <w:p w14:paraId="49B7FCAB" w14:textId="77777777" w:rsidR="00B24B7A" w:rsidRDefault="00B24B7A" w:rsidP="00C102AD">
            <w:pPr>
              <w:rPr>
                <w:rFonts w:cstheme="minorHAnsi"/>
              </w:rPr>
            </w:pPr>
          </w:p>
          <w:p w14:paraId="7E6B1CC3" w14:textId="097ADE8A" w:rsidR="00B24B7A" w:rsidRPr="00730E5A" w:rsidRDefault="00B24B7A" w:rsidP="00C102AD">
            <w:pPr>
              <w:rPr>
                <w:rFonts w:cstheme="minorHAnsi"/>
              </w:rPr>
            </w:pPr>
          </w:p>
        </w:tc>
      </w:tr>
    </w:tbl>
    <w:p w14:paraId="7499908C" w14:textId="77777777" w:rsidR="00FE1B2B" w:rsidRDefault="00FE1B2B" w:rsidP="00FE1B2B">
      <w:pPr>
        <w:spacing w:after="0"/>
        <w:rPr>
          <w:color w:val="000000" w:themeColor="text1"/>
        </w:rPr>
      </w:pPr>
    </w:p>
    <w:bookmarkEnd w:id="0"/>
    <w:p w14:paraId="090CB175" w14:textId="0C3A928F" w:rsidR="005166C8" w:rsidRDefault="005166C8">
      <w:pPr>
        <w:rPr>
          <w:b/>
          <w:color w:val="000000" w:themeColor="text1"/>
        </w:rPr>
      </w:pPr>
    </w:p>
    <w:sectPr w:rsidR="0051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04F2" w14:textId="77777777" w:rsidR="00711E60" w:rsidRDefault="00711E60" w:rsidP="00F57F7D">
      <w:pPr>
        <w:spacing w:after="0" w:line="240" w:lineRule="auto"/>
      </w:pPr>
      <w:r>
        <w:separator/>
      </w:r>
    </w:p>
  </w:endnote>
  <w:endnote w:type="continuationSeparator" w:id="0">
    <w:p w14:paraId="653832FD" w14:textId="77777777" w:rsidR="00711E60" w:rsidRDefault="00711E60" w:rsidP="00F5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1DB6" w14:textId="77777777" w:rsidR="00EC6076" w:rsidRDefault="00EC607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71118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1E9DD4D" w14:textId="77777777" w:rsidR="007375BD" w:rsidRDefault="007375BD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DB9AAE" w14:textId="77777777" w:rsidR="007375BD" w:rsidRDefault="007375BD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32DB" w14:textId="77777777" w:rsidR="00EC6076" w:rsidRDefault="00EC607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4CEBF" w14:textId="77777777" w:rsidR="00711E60" w:rsidRDefault="00711E60" w:rsidP="00F57F7D">
      <w:pPr>
        <w:spacing w:after="0" w:line="240" w:lineRule="auto"/>
      </w:pPr>
      <w:r>
        <w:separator/>
      </w:r>
    </w:p>
  </w:footnote>
  <w:footnote w:type="continuationSeparator" w:id="0">
    <w:p w14:paraId="4C8A2928" w14:textId="77777777" w:rsidR="00711E60" w:rsidRDefault="00711E60" w:rsidP="00F57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5441" w14:textId="77777777" w:rsidR="00EC6076" w:rsidRDefault="00EC607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0DEE1" w14:textId="0013796F" w:rsidR="00F57F7D" w:rsidRPr="009D604B" w:rsidRDefault="00AE1E4B" w:rsidP="00E95A17">
    <w:pPr>
      <w:tabs>
        <w:tab w:val="right" w:pos="9639"/>
      </w:tabs>
      <w:spacing w:after="0"/>
    </w:pPr>
    <w:r>
      <w:rPr>
        <w:rFonts w:ascii="Verdana" w:hAnsi="Verdana"/>
        <w:b/>
        <w:sz w:val="28"/>
        <w:szCs w:val="28"/>
      </w:rPr>
      <w:t>STRATEGI – det strategiske lederskab</w:t>
    </w:r>
    <w:r w:rsidR="00E95A17">
      <w:rPr>
        <w:rFonts w:ascii="Verdana" w:hAnsi="Verdana"/>
      </w:rPr>
      <w:tab/>
    </w:r>
    <w:r w:rsidR="00E95A17">
      <w:rPr>
        <w:rFonts w:ascii="Verdana" w:hAnsi="Verdana"/>
        <w:b/>
        <w:sz w:val="40"/>
        <w:szCs w:val="40"/>
      </w:rPr>
      <w:t>Trojka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83AB0" w14:textId="77777777" w:rsidR="00EC6076" w:rsidRDefault="00EC607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6F14"/>
    <w:multiLevelType w:val="hybridMultilevel"/>
    <w:tmpl w:val="F2B2240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81EBE"/>
    <w:multiLevelType w:val="hybridMultilevel"/>
    <w:tmpl w:val="10EA2E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26326"/>
    <w:multiLevelType w:val="hybridMultilevel"/>
    <w:tmpl w:val="E3B2DB1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B001E8"/>
    <w:multiLevelType w:val="hybridMultilevel"/>
    <w:tmpl w:val="A3F438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26908"/>
    <w:multiLevelType w:val="hybridMultilevel"/>
    <w:tmpl w:val="A95485F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33188"/>
    <w:multiLevelType w:val="hybridMultilevel"/>
    <w:tmpl w:val="B172E65A"/>
    <w:lvl w:ilvl="0" w:tplc="ADE4A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30CC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6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2CAB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11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184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E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28A9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0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2E3CEE"/>
    <w:multiLevelType w:val="hybridMultilevel"/>
    <w:tmpl w:val="7F7C31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2E0CD8"/>
    <w:multiLevelType w:val="hybridMultilevel"/>
    <w:tmpl w:val="647410C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552552"/>
    <w:multiLevelType w:val="hybridMultilevel"/>
    <w:tmpl w:val="00168D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50AEF"/>
    <w:multiLevelType w:val="hybridMultilevel"/>
    <w:tmpl w:val="D80CFC8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2018B"/>
    <w:multiLevelType w:val="hybridMultilevel"/>
    <w:tmpl w:val="DC0EB4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1A34D3"/>
    <w:multiLevelType w:val="hybridMultilevel"/>
    <w:tmpl w:val="23A0014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46306A"/>
    <w:multiLevelType w:val="hybridMultilevel"/>
    <w:tmpl w:val="28D24E6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5444B3"/>
    <w:multiLevelType w:val="hybridMultilevel"/>
    <w:tmpl w:val="AE5236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B6EB9"/>
    <w:multiLevelType w:val="hybridMultilevel"/>
    <w:tmpl w:val="01823482"/>
    <w:lvl w:ilvl="0" w:tplc="A9E8BC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9805E1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9883586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DE90F49E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E6D0404A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BF584C24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7C1CA732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999EA96A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4C600D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8EE0D42"/>
    <w:multiLevelType w:val="hybridMultilevel"/>
    <w:tmpl w:val="BD8EA98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97C7F"/>
    <w:multiLevelType w:val="hybridMultilevel"/>
    <w:tmpl w:val="BE36D652"/>
    <w:lvl w:ilvl="0" w:tplc="BBBE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88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8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2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A1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A7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444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E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34293B"/>
    <w:multiLevelType w:val="hybridMultilevel"/>
    <w:tmpl w:val="D49017C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A530D"/>
    <w:multiLevelType w:val="hybridMultilevel"/>
    <w:tmpl w:val="E304B2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B562F6"/>
    <w:multiLevelType w:val="hybridMultilevel"/>
    <w:tmpl w:val="9C142F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4541F"/>
    <w:multiLevelType w:val="hybridMultilevel"/>
    <w:tmpl w:val="D346A7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84A78"/>
    <w:multiLevelType w:val="hybridMultilevel"/>
    <w:tmpl w:val="5C8026C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513CE1"/>
    <w:multiLevelType w:val="hybridMultilevel"/>
    <w:tmpl w:val="87A42B2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A4E04"/>
    <w:multiLevelType w:val="hybridMultilevel"/>
    <w:tmpl w:val="703C09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B0E23"/>
    <w:multiLevelType w:val="hybridMultilevel"/>
    <w:tmpl w:val="263E692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20A5A"/>
    <w:multiLevelType w:val="hybridMultilevel"/>
    <w:tmpl w:val="9CAE5D2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C06D66"/>
    <w:multiLevelType w:val="hybridMultilevel"/>
    <w:tmpl w:val="1EC02BBA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646C2D"/>
    <w:multiLevelType w:val="hybridMultilevel"/>
    <w:tmpl w:val="BE5EA78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6540552">
    <w:abstractNumId w:val="15"/>
  </w:num>
  <w:num w:numId="2" w16cid:durableId="1920291572">
    <w:abstractNumId w:val="17"/>
  </w:num>
  <w:num w:numId="3" w16cid:durableId="400492231">
    <w:abstractNumId w:val="6"/>
  </w:num>
  <w:num w:numId="4" w16cid:durableId="1202016011">
    <w:abstractNumId w:val="18"/>
  </w:num>
  <w:num w:numId="5" w16cid:durableId="1251934521">
    <w:abstractNumId w:val="21"/>
  </w:num>
  <w:num w:numId="6" w16cid:durableId="147288468">
    <w:abstractNumId w:val="16"/>
  </w:num>
  <w:num w:numId="7" w16cid:durableId="194580635">
    <w:abstractNumId w:val="1"/>
  </w:num>
  <w:num w:numId="8" w16cid:durableId="749497740">
    <w:abstractNumId w:val="23"/>
  </w:num>
  <w:num w:numId="9" w16cid:durableId="1097214003">
    <w:abstractNumId w:val="2"/>
  </w:num>
  <w:num w:numId="10" w16cid:durableId="899557190">
    <w:abstractNumId w:val="20"/>
  </w:num>
  <w:num w:numId="11" w16cid:durableId="382753164">
    <w:abstractNumId w:val="3"/>
  </w:num>
  <w:num w:numId="12" w16cid:durableId="587619985">
    <w:abstractNumId w:val="13"/>
  </w:num>
  <w:num w:numId="13" w16cid:durableId="1567186242">
    <w:abstractNumId w:val="26"/>
  </w:num>
  <w:num w:numId="14" w16cid:durableId="1542745485">
    <w:abstractNumId w:val="25"/>
  </w:num>
  <w:num w:numId="15" w16cid:durableId="1273782795">
    <w:abstractNumId w:val="19"/>
  </w:num>
  <w:num w:numId="16" w16cid:durableId="259872943">
    <w:abstractNumId w:val="4"/>
  </w:num>
  <w:num w:numId="17" w16cid:durableId="1713142738">
    <w:abstractNumId w:val="24"/>
  </w:num>
  <w:num w:numId="18" w16cid:durableId="1540361142">
    <w:abstractNumId w:val="5"/>
  </w:num>
  <w:num w:numId="19" w16cid:durableId="2511314">
    <w:abstractNumId w:val="9"/>
  </w:num>
  <w:num w:numId="20" w16cid:durableId="688407643">
    <w:abstractNumId w:val="27"/>
  </w:num>
  <w:num w:numId="21" w16cid:durableId="456948195">
    <w:abstractNumId w:val="14"/>
  </w:num>
  <w:num w:numId="22" w16cid:durableId="1296763456">
    <w:abstractNumId w:val="28"/>
  </w:num>
  <w:num w:numId="23" w16cid:durableId="82534267">
    <w:abstractNumId w:val="11"/>
  </w:num>
  <w:num w:numId="24" w16cid:durableId="785389739">
    <w:abstractNumId w:val="7"/>
  </w:num>
  <w:num w:numId="25" w16cid:durableId="1573585203">
    <w:abstractNumId w:val="10"/>
  </w:num>
  <w:num w:numId="26" w16cid:durableId="630944985">
    <w:abstractNumId w:val="0"/>
  </w:num>
  <w:num w:numId="27" w16cid:durableId="388454163">
    <w:abstractNumId w:val="22"/>
  </w:num>
  <w:num w:numId="28" w16cid:durableId="1880244015">
    <w:abstractNumId w:val="8"/>
  </w:num>
  <w:num w:numId="29" w16cid:durableId="12059423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91"/>
    <w:rsid w:val="0003100E"/>
    <w:rsid w:val="00032DD0"/>
    <w:rsid w:val="00034A83"/>
    <w:rsid w:val="00066A27"/>
    <w:rsid w:val="00071B84"/>
    <w:rsid w:val="000833C1"/>
    <w:rsid w:val="000B5988"/>
    <w:rsid w:val="000C4D67"/>
    <w:rsid w:val="000F7860"/>
    <w:rsid w:val="0014016F"/>
    <w:rsid w:val="00167049"/>
    <w:rsid w:val="00180D0E"/>
    <w:rsid w:val="00180F3E"/>
    <w:rsid w:val="00187104"/>
    <w:rsid w:val="001A11EE"/>
    <w:rsid w:val="001E4D91"/>
    <w:rsid w:val="001F1F7F"/>
    <w:rsid w:val="00203AF6"/>
    <w:rsid w:val="002408C3"/>
    <w:rsid w:val="002556D9"/>
    <w:rsid w:val="00271AC8"/>
    <w:rsid w:val="00272744"/>
    <w:rsid w:val="00322BB1"/>
    <w:rsid w:val="00334402"/>
    <w:rsid w:val="0036273C"/>
    <w:rsid w:val="003A0555"/>
    <w:rsid w:val="003E6391"/>
    <w:rsid w:val="003E7FAB"/>
    <w:rsid w:val="00410170"/>
    <w:rsid w:val="00456122"/>
    <w:rsid w:val="0046152D"/>
    <w:rsid w:val="0047255D"/>
    <w:rsid w:val="00484D74"/>
    <w:rsid w:val="004928A5"/>
    <w:rsid w:val="004E4FD3"/>
    <w:rsid w:val="004F340F"/>
    <w:rsid w:val="005166C8"/>
    <w:rsid w:val="00516DC8"/>
    <w:rsid w:val="005201E9"/>
    <w:rsid w:val="00527540"/>
    <w:rsid w:val="005418BC"/>
    <w:rsid w:val="00542955"/>
    <w:rsid w:val="005E373A"/>
    <w:rsid w:val="0061056F"/>
    <w:rsid w:val="00614FD0"/>
    <w:rsid w:val="00637F35"/>
    <w:rsid w:val="0064040C"/>
    <w:rsid w:val="00656DB5"/>
    <w:rsid w:val="00680B8E"/>
    <w:rsid w:val="006923A6"/>
    <w:rsid w:val="006D2996"/>
    <w:rsid w:val="006E0EBD"/>
    <w:rsid w:val="0070488E"/>
    <w:rsid w:val="00707474"/>
    <w:rsid w:val="00711E60"/>
    <w:rsid w:val="007375BD"/>
    <w:rsid w:val="00764AA1"/>
    <w:rsid w:val="007B2B6E"/>
    <w:rsid w:val="007C5F8D"/>
    <w:rsid w:val="007E5D10"/>
    <w:rsid w:val="00825ED3"/>
    <w:rsid w:val="0084096F"/>
    <w:rsid w:val="00851EAE"/>
    <w:rsid w:val="008633DB"/>
    <w:rsid w:val="00875D7E"/>
    <w:rsid w:val="00881D7C"/>
    <w:rsid w:val="008B2D1E"/>
    <w:rsid w:val="008D5BB2"/>
    <w:rsid w:val="008D616D"/>
    <w:rsid w:val="008D6434"/>
    <w:rsid w:val="008E1BFF"/>
    <w:rsid w:val="00917044"/>
    <w:rsid w:val="00944472"/>
    <w:rsid w:val="00991794"/>
    <w:rsid w:val="009C5F04"/>
    <w:rsid w:val="009D604B"/>
    <w:rsid w:val="009E7884"/>
    <w:rsid w:val="009F5333"/>
    <w:rsid w:val="00A06EE7"/>
    <w:rsid w:val="00A24374"/>
    <w:rsid w:val="00A6047C"/>
    <w:rsid w:val="00AD3D82"/>
    <w:rsid w:val="00AE1E4B"/>
    <w:rsid w:val="00AE57B3"/>
    <w:rsid w:val="00B24B7A"/>
    <w:rsid w:val="00B413C4"/>
    <w:rsid w:val="00B41E15"/>
    <w:rsid w:val="00B74D0E"/>
    <w:rsid w:val="00B80152"/>
    <w:rsid w:val="00C00178"/>
    <w:rsid w:val="00C1550C"/>
    <w:rsid w:val="00C204FF"/>
    <w:rsid w:val="00C33E31"/>
    <w:rsid w:val="00C34F70"/>
    <w:rsid w:val="00C654D3"/>
    <w:rsid w:val="00C86A19"/>
    <w:rsid w:val="00C95E9E"/>
    <w:rsid w:val="00D05D85"/>
    <w:rsid w:val="00D11540"/>
    <w:rsid w:val="00D4229B"/>
    <w:rsid w:val="00D46D31"/>
    <w:rsid w:val="00D51DA9"/>
    <w:rsid w:val="00D62982"/>
    <w:rsid w:val="00D666E7"/>
    <w:rsid w:val="00D67AE6"/>
    <w:rsid w:val="00DD1907"/>
    <w:rsid w:val="00DF296B"/>
    <w:rsid w:val="00E70F35"/>
    <w:rsid w:val="00E95A17"/>
    <w:rsid w:val="00EA29B9"/>
    <w:rsid w:val="00EC1370"/>
    <w:rsid w:val="00EC40F2"/>
    <w:rsid w:val="00EC6076"/>
    <w:rsid w:val="00EE1FF8"/>
    <w:rsid w:val="00F12F6B"/>
    <w:rsid w:val="00F14070"/>
    <w:rsid w:val="00F20455"/>
    <w:rsid w:val="00F57F7D"/>
    <w:rsid w:val="00F706F8"/>
    <w:rsid w:val="00F809C7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7D37"/>
  <w15:chartTrackingRefBased/>
  <w15:docId w15:val="{AEDE4D0D-6522-4F8A-AD49-F3BAC9E1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5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7F7D"/>
  </w:style>
  <w:style w:type="paragraph" w:styleId="Sidefod">
    <w:name w:val="footer"/>
    <w:basedOn w:val="Normal"/>
    <w:link w:val="SidefodTegn"/>
    <w:uiPriority w:val="99"/>
    <w:unhideWhenUsed/>
    <w:rsid w:val="00F57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7F7D"/>
  </w:style>
  <w:style w:type="paragraph" w:styleId="NormalWeb">
    <w:name w:val="Normal (Web)"/>
    <w:basedOn w:val="Normal"/>
    <w:uiPriority w:val="99"/>
    <w:semiHidden/>
    <w:unhideWhenUsed/>
    <w:rsid w:val="0073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516DC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1B8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923A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923A6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8B2D1E"/>
    <w:rPr>
      <w:color w:val="954F72" w:themeColor="followedHyperlink"/>
      <w:u w:val="single"/>
    </w:rPr>
  </w:style>
  <w:style w:type="table" w:customStyle="1" w:styleId="Tabel-Gitter1">
    <w:name w:val="Tabel - Gitter1"/>
    <w:basedOn w:val="Tabel-Normal"/>
    <w:next w:val="Tabel-Gitter"/>
    <w:uiPriority w:val="39"/>
    <w:rsid w:val="00516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rsid w:val="00FE1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FE1B2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rsid w:val="00FE1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0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410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1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37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98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00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70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1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0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7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01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319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978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37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118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816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1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9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9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3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05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97715-48B1-4C10-AD4F-1282EC09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3520</TotalTime>
  <Pages>2</Pages>
  <Words>215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Vestergaard Olsen</dc:creator>
  <cp:keywords/>
  <dc:description/>
  <cp:lastModifiedBy>Niels Vestergaard Olsen</cp:lastModifiedBy>
  <cp:revision>29</cp:revision>
  <cp:lastPrinted>2022-08-04T08:36:00Z</cp:lastPrinted>
  <dcterms:created xsi:type="dcterms:W3CDTF">2021-07-01T13:09:00Z</dcterms:created>
  <dcterms:modified xsi:type="dcterms:W3CDTF">2022-09-01T13:52:00Z</dcterms:modified>
</cp:coreProperties>
</file>