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6AFF98AA" w:rsidR="008D616D" w:rsidRDefault="008D616D" w:rsidP="00944050">
            <w:pPr>
              <w:jc w:val="center"/>
              <w:rPr>
                <w:b/>
                <w:bCs/>
              </w:rPr>
            </w:pPr>
            <w:r w:rsidRPr="00462136">
              <w:rPr>
                <w:b/>
              </w:rPr>
              <w:t>Interessentanalysen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64F5511" w14:textId="7FFB5691" w:rsidR="00EE1FF8" w:rsidRDefault="008D616D" w:rsidP="00D666E7">
            <w:r>
              <w:t xml:space="preserve">At skabe et overblik over </w:t>
            </w:r>
            <w:r w:rsidR="00D666E7">
              <w:t>organisationens</w:t>
            </w:r>
            <w:r w:rsidR="002408C3">
              <w:t xml:space="preserve"> </w:t>
            </w:r>
            <w:r>
              <w:t>interessenter</w:t>
            </w:r>
            <w:r w:rsidR="0084096F">
              <w:t xml:space="preserve"> o</w:t>
            </w:r>
            <w:r w:rsidR="0084096F" w:rsidRPr="0084096F">
              <w:t>g kategorisere dem</w:t>
            </w:r>
            <w:r w:rsidR="0084096F">
              <w:t>.</w:t>
            </w:r>
          </w:p>
        </w:tc>
      </w:tr>
      <w:tr w:rsidR="008D616D" w14:paraId="19A05DB9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4A30E27E" w14:textId="6E1EF2E5" w:rsidR="0061056F" w:rsidRDefault="00D666E7" w:rsidP="00D666E7">
            <w:r>
              <w:t>En interessentanalyse indbefatter en identifikation af organisationens interessenter samt en afdækning af deres interesse i forhold til organisationens virke. Der findes såvel eksterne som interne interessenter</w:t>
            </w:r>
            <w:r w:rsidR="0003100E">
              <w:t xml:space="preserve">. </w:t>
            </w:r>
          </w:p>
          <w:p w14:paraId="1E3BD5A5" w14:textId="77777777" w:rsidR="005418BC" w:rsidRDefault="005418BC" w:rsidP="00D666E7">
            <w:pPr>
              <w:rPr>
                <w:b/>
                <w:bCs/>
              </w:rPr>
            </w:pPr>
          </w:p>
          <w:p w14:paraId="5B3863DE" w14:textId="34592BE2" w:rsidR="005418BC" w:rsidRPr="005418BC" w:rsidRDefault="005418BC" w:rsidP="00D666E7">
            <w:r>
              <w:t xml:space="preserve">Prioriteringen af interessenterne sker ud fra deres </w:t>
            </w:r>
            <w:r w:rsidR="00F12F6B">
              <w:t xml:space="preserve">indflydelse på organisationen set i forhold til, om de betragtes som nære eller fjerne interessenter. </w:t>
            </w:r>
          </w:p>
          <w:p w14:paraId="0485BC95" w14:textId="787FD5C2" w:rsidR="005418BC" w:rsidRDefault="005418BC" w:rsidP="00D666E7">
            <w:pPr>
              <w:rPr>
                <w:b/>
                <w:bCs/>
              </w:rPr>
            </w:pPr>
          </w:p>
        </w:tc>
      </w:tr>
      <w:tr w:rsidR="005D2E2C" w14:paraId="0565BC72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851" w14:textId="77777777" w:rsidR="005D2E2C" w:rsidRDefault="005D2E2C" w:rsidP="005D2E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2945895A" w14:textId="77777777" w:rsidR="005D2E2C" w:rsidRDefault="005D2E2C" w:rsidP="005D2E2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6BB317EF" w14:textId="77777777" w:rsidR="005D2E2C" w:rsidRDefault="005D2E2C" w:rsidP="005D2E2C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50AA2EA6" w14:textId="77777777" w:rsidR="005D2E2C" w:rsidRDefault="005D2E2C" w:rsidP="005D2E2C">
            <w:pPr>
              <w:pStyle w:val="Listeafsnit"/>
              <w:numPr>
                <w:ilvl w:val="0"/>
                <w:numId w:val="26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1208927D" w14:textId="77777777" w:rsidR="005D2E2C" w:rsidRPr="005D2E2C" w:rsidRDefault="005D2E2C" w:rsidP="00D51FF6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0798A104" w14:textId="61BD72D4" w:rsidR="005D2E2C" w:rsidRPr="005D2E2C" w:rsidRDefault="005D2E2C" w:rsidP="009C479E">
            <w:pPr>
              <w:pStyle w:val="Listeafsnit"/>
              <w:numPr>
                <w:ilvl w:val="1"/>
                <w:numId w:val="25"/>
              </w:numPr>
              <w:spacing w:line="259" w:lineRule="auto"/>
              <w:ind w:left="690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77777777" w:rsidR="00881D7C" w:rsidRDefault="00881D7C" w:rsidP="00881D7C">
      <w:pPr>
        <w:spacing w:after="0"/>
        <w:rPr>
          <w:b/>
          <w:color w:val="000000" w:themeColor="text1"/>
        </w:rPr>
      </w:pPr>
    </w:p>
    <w:p w14:paraId="4BE182B3" w14:textId="77777777" w:rsidR="00D11540" w:rsidRDefault="00D11540" w:rsidP="00D11540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56B9E8A4" w:rsidR="00D11540" w:rsidRPr="00462136" w:rsidRDefault="00D11540" w:rsidP="00C34353">
            <w:pPr>
              <w:jc w:val="center"/>
              <w:rPr>
                <w:b/>
                <w:color w:val="000000" w:themeColor="text1"/>
              </w:rPr>
            </w:pPr>
            <w:r w:rsidRPr="00462136">
              <w:rPr>
                <w:b/>
              </w:rPr>
              <w:t>Interessentanalysen opdelt i t</w:t>
            </w:r>
            <w:r w:rsidR="00614FD0">
              <w:rPr>
                <w:b/>
              </w:rPr>
              <w:t>re</w:t>
            </w:r>
            <w:r w:rsidRPr="00462136">
              <w:rPr>
                <w:b/>
              </w:rPr>
              <w:t xml:space="preserve"> </w:t>
            </w:r>
            <w:r>
              <w:rPr>
                <w:b/>
              </w:rPr>
              <w:t>trin</w:t>
            </w:r>
          </w:p>
        </w:tc>
      </w:tr>
      <w:tr w:rsidR="00D11540" w14:paraId="25379B5E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1378F291" w14:textId="77777777"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047" w:type="dxa"/>
          </w:tcPr>
          <w:p w14:paraId="21FE5DB3" w14:textId="7A4217C2" w:rsidR="00D11540" w:rsidRDefault="00D11540" w:rsidP="00C34353">
            <w:r>
              <w:t>Identifikation af</w:t>
            </w:r>
            <w:r w:rsidR="002408C3">
              <w:t xml:space="preserve"> </w:t>
            </w:r>
            <w:r>
              <w:t>interessenter</w:t>
            </w:r>
          </w:p>
          <w:p w14:paraId="54966031" w14:textId="0BE5B32F" w:rsidR="00D666E7" w:rsidRDefault="00D666E7" w:rsidP="00D666E7">
            <w:pPr>
              <w:pStyle w:val="Listeafsnit"/>
              <w:numPr>
                <w:ilvl w:val="0"/>
                <w:numId w:val="19"/>
              </w:numPr>
            </w:pPr>
            <w:r>
              <w:t>Interne interessenter</w:t>
            </w:r>
          </w:p>
          <w:p w14:paraId="0617C075" w14:textId="04B58B39" w:rsidR="00D666E7" w:rsidRDefault="00D666E7" w:rsidP="00D666E7">
            <w:pPr>
              <w:pStyle w:val="Listeafsnit"/>
              <w:numPr>
                <w:ilvl w:val="0"/>
                <w:numId w:val="19"/>
              </w:numPr>
            </w:pPr>
            <w:r>
              <w:t>Eksterne interessenter</w:t>
            </w:r>
          </w:p>
          <w:p w14:paraId="365D5845" w14:textId="77777777" w:rsidR="00D11540" w:rsidRPr="00F12F6B" w:rsidRDefault="00D11540" w:rsidP="00F12F6B">
            <w:pPr>
              <w:rPr>
                <w:b/>
                <w:color w:val="000000" w:themeColor="text1"/>
              </w:rPr>
            </w:pPr>
          </w:p>
        </w:tc>
        <w:tc>
          <w:tcPr>
            <w:tcW w:w="4634" w:type="dxa"/>
          </w:tcPr>
          <w:p w14:paraId="36102A68" w14:textId="77777777" w:rsidR="00D11540" w:rsidRPr="000646EB" w:rsidRDefault="00D11540" w:rsidP="00C34353">
            <w:pPr>
              <w:rPr>
                <w:color w:val="000000" w:themeColor="text1"/>
              </w:rPr>
            </w:pPr>
            <w:r w:rsidRPr="000646EB">
              <w:rPr>
                <w:color w:val="000000" w:themeColor="text1"/>
              </w:rPr>
              <w:t>Brainstormingsproces</w:t>
            </w:r>
          </w:p>
        </w:tc>
      </w:tr>
      <w:tr w:rsidR="00D11540" w14:paraId="52CA89FD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15038D7" w14:textId="77777777"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047" w:type="dxa"/>
          </w:tcPr>
          <w:p w14:paraId="5DA18C2F" w14:textId="1CB09B2B" w:rsidR="00D11540" w:rsidRDefault="00D11540" w:rsidP="00C34353">
            <w:r>
              <w:t xml:space="preserve">Prioritering af </w:t>
            </w:r>
            <w:r w:rsidR="0084096F">
              <w:t xml:space="preserve">de i trin 1 </w:t>
            </w:r>
            <w:r w:rsidR="00B41E15">
              <w:t>identificerede</w:t>
            </w:r>
            <w:r w:rsidR="0084096F">
              <w:t xml:space="preserve"> </w:t>
            </w:r>
            <w:r>
              <w:t>interessenter</w:t>
            </w:r>
            <w:r w:rsidR="00F12F6B">
              <w:t xml:space="preserve"> i forhold til følgende dimensioner:</w:t>
            </w:r>
          </w:p>
          <w:p w14:paraId="482EA175" w14:textId="3F00AF99" w:rsidR="00F12F6B" w:rsidRDefault="00F12F6B" w:rsidP="000833C1">
            <w:pPr>
              <w:pStyle w:val="Listeafsnit"/>
              <w:numPr>
                <w:ilvl w:val="0"/>
                <w:numId w:val="22"/>
              </w:numPr>
            </w:pPr>
            <w:r>
              <w:t>Lav/Høj grad af indflydelse</w:t>
            </w:r>
            <w:r w:rsidR="000833C1">
              <w:t xml:space="preserve"> (X-aksel)</w:t>
            </w:r>
          </w:p>
          <w:p w14:paraId="254BEC42" w14:textId="4DE1AFBF" w:rsidR="00F12F6B" w:rsidRPr="00F56565" w:rsidRDefault="000833C1" w:rsidP="0062333C">
            <w:pPr>
              <w:pStyle w:val="Listeafsnit"/>
              <w:numPr>
                <w:ilvl w:val="0"/>
                <w:numId w:val="22"/>
              </w:numPr>
              <w:rPr>
                <w:lang w:val="nb-NO"/>
              </w:rPr>
            </w:pPr>
            <w:r w:rsidRPr="00F56565">
              <w:rPr>
                <w:lang w:val="nb-NO"/>
              </w:rPr>
              <w:t>Nære/Fjerne interessenter (Y-aksel)</w:t>
            </w:r>
          </w:p>
          <w:p w14:paraId="198BDF7D" w14:textId="77777777" w:rsidR="00D11540" w:rsidRPr="00F56565" w:rsidRDefault="00D11540" w:rsidP="00C34353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4634" w:type="dxa"/>
          </w:tcPr>
          <w:p w14:paraId="26096DEB" w14:textId="5CC8291B" w:rsidR="00D11540" w:rsidRPr="000646EB" w:rsidRDefault="00D11540" w:rsidP="00C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Udarbejdelse af </w:t>
            </w:r>
            <w:r w:rsidR="002408C3">
              <w:rPr>
                <w:color w:val="000000" w:themeColor="text1"/>
              </w:rPr>
              <w:t>Interessentoversigt</w:t>
            </w:r>
          </w:p>
        </w:tc>
      </w:tr>
      <w:tr w:rsidR="00DD1907" w14:paraId="48A2C1CC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7A9B6EA6" w14:textId="37AD434B" w:rsidR="00DD1907" w:rsidRDefault="00DD1907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4047" w:type="dxa"/>
          </w:tcPr>
          <w:p w14:paraId="37F0DB3A" w14:textId="46ED8B2B" w:rsidR="00DD1907" w:rsidRDefault="00DD1907" w:rsidP="00C34353">
            <w:r w:rsidRPr="00DD1907">
              <w:t>Uddybning i forhold til Interessentoversigt</w:t>
            </w:r>
            <w:r>
              <w:t>en</w:t>
            </w:r>
          </w:p>
        </w:tc>
        <w:tc>
          <w:tcPr>
            <w:tcW w:w="4634" w:type="dxa"/>
          </w:tcPr>
          <w:p w14:paraId="0B6DF44E" w14:textId="03936663" w:rsidR="00DD1907" w:rsidRDefault="00DD1907" w:rsidP="00C34353">
            <w:pPr>
              <w:rPr>
                <w:b/>
                <w:bCs/>
              </w:rPr>
            </w:pPr>
            <w:r>
              <w:rPr>
                <w:color w:val="000000" w:themeColor="text1"/>
              </w:rPr>
              <w:t>Beskrivelse af følgende:</w:t>
            </w:r>
            <w:r w:rsidRPr="00AE57B3">
              <w:rPr>
                <w:b/>
                <w:bCs/>
              </w:rPr>
              <w:t xml:space="preserve"> </w:t>
            </w:r>
          </w:p>
          <w:p w14:paraId="41E714A6" w14:textId="17CC3CAA" w:rsidR="00DD1907" w:rsidRPr="00DD1907" w:rsidRDefault="00DD1907" w:rsidP="00DD1907">
            <w:pPr>
              <w:pStyle w:val="Listeafsni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DD1907">
              <w:t>Betydning for den strategiske proces</w:t>
            </w:r>
          </w:p>
          <w:p w14:paraId="113FFEDB" w14:textId="368E5E70" w:rsidR="00DD1907" w:rsidRPr="00DD1907" w:rsidRDefault="00DD1907" w:rsidP="00764F2C">
            <w:pPr>
              <w:pStyle w:val="Listeafsni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DD1907">
              <w:rPr>
                <w:color w:val="000000" w:themeColor="text1"/>
              </w:rPr>
              <w:t>Behov for påvirkning</w:t>
            </w:r>
          </w:p>
          <w:p w14:paraId="2E1722E7" w14:textId="7AF27107" w:rsidR="00DD1907" w:rsidRDefault="00DD1907" w:rsidP="00C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14:paraId="251CC51B" w14:textId="77777777" w:rsidR="00D11540" w:rsidRDefault="00D11540" w:rsidP="00881D7C">
      <w:pPr>
        <w:spacing w:after="0"/>
        <w:rPr>
          <w:b/>
          <w:color w:val="000000" w:themeColor="text1"/>
        </w:rPr>
      </w:pPr>
      <w:bookmarkStart w:id="0" w:name="_Hlk76045968"/>
    </w:p>
    <w:bookmarkEnd w:id="0"/>
    <w:p w14:paraId="1F07C8C3" w14:textId="5855F6F1" w:rsidR="00EC40F2" w:rsidRDefault="00EC40F2" w:rsidP="00EC40F2">
      <w:pPr>
        <w:spacing w:after="0"/>
        <w:jc w:val="center"/>
      </w:pPr>
      <w:r>
        <w:br w:type="page"/>
      </w:r>
    </w:p>
    <w:p w14:paraId="7D86CE7D" w14:textId="77777777" w:rsidR="00D11540" w:rsidRDefault="00D11540" w:rsidP="00D11540">
      <w:pPr>
        <w:spacing w:after="0"/>
      </w:pPr>
    </w:p>
    <w:p w14:paraId="71CE1198" w14:textId="77777777" w:rsidR="00D62982" w:rsidRDefault="00D62982" w:rsidP="00D62982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2982" w14:paraId="6CF77CA7" w14:textId="77777777" w:rsidTr="00180D0E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04DEA89F" w14:textId="6FBC5645" w:rsidR="00D62982" w:rsidRPr="004F340F" w:rsidRDefault="00D62982" w:rsidP="00C34353">
            <w:pPr>
              <w:jc w:val="center"/>
              <w:rPr>
                <w:b/>
              </w:rPr>
            </w:pPr>
            <w:r w:rsidRPr="004F340F">
              <w:rPr>
                <w:b/>
              </w:rPr>
              <w:t>Interessent</w:t>
            </w:r>
            <w:r w:rsidR="00D67AE6">
              <w:rPr>
                <w:b/>
              </w:rPr>
              <w:t>oversigt</w:t>
            </w:r>
          </w:p>
        </w:tc>
      </w:tr>
      <w:tr w:rsidR="00D62982" w14:paraId="042385DE" w14:textId="77777777" w:rsidTr="00C34353">
        <w:trPr>
          <w:trHeight w:val="5216"/>
        </w:trPr>
        <w:tc>
          <w:tcPr>
            <w:tcW w:w="4814" w:type="dxa"/>
          </w:tcPr>
          <w:p w14:paraId="56B10037" w14:textId="77777777" w:rsidR="00F809C7" w:rsidRDefault="00F809C7" w:rsidP="00D62982">
            <w:pPr>
              <w:rPr>
                <w:b/>
              </w:rPr>
            </w:pPr>
            <w:r>
              <w:rPr>
                <w:b/>
              </w:rPr>
              <w:t>Nære interessenter</w:t>
            </w:r>
          </w:p>
          <w:p w14:paraId="64407808" w14:textId="333EAA5E" w:rsidR="00D62982" w:rsidRDefault="00F809C7" w:rsidP="00D62982">
            <w:pPr>
              <w:rPr>
                <w:b/>
              </w:rPr>
            </w:pPr>
            <w:r>
              <w:rPr>
                <w:b/>
              </w:rPr>
              <w:t>Lav grad af indflydelse</w:t>
            </w:r>
          </w:p>
          <w:p w14:paraId="1849BD53" w14:textId="6DC9F7D9" w:rsidR="00D62982" w:rsidRPr="00DA236C" w:rsidRDefault="00F56565" w:rsidP="00F56565">
            <w:pPr>
              <w:rPr>
                <w:bCs/>
                <w:sz w:val="18"/>
                <w:szCs w:val="18"/>
              </w:rPr>
            </w:pPr>
            <w:r w:rsidRPr="00DA236C">
              <w:rPr>
                <w:bCs/>
                <w:sz w:val="18"/>
                <w:szCs w:val="18"/>
              </w:rPr>
              <w:t>(</w:t>
            </w:r>
            <w:r w:rsidR="00371FB7" w:rsidRPr="00DA236C">
              <w:rPr>
                <w:sz w:val="18"/>
                <w:szCs w:val="18"/>
              </w:rPr>
              <w:t>Skal medvirke, men har beskeden indflydelse</w:t>
            </w:r>
            <w:r w:rsidR="00965107" w:rsidRPr="00DA236C">
              <w:rPr>
                <w:sz w:val="18"/>
                <w:szCs w:val="18"/>
              </w:rPr>
              <w:t>, kan fx være brugere, kunder, medarbejdere i andre afdelinger, leverandører, samarbejdspartnere)</w:t>
            </w:r>
          </w:p>
          <w:p w14:paraId="5FF0DAA3" w14:textId="77777777" w:rsidR="00D62982" w:rsidRDefault="00D62982" w:rsidP="00D62982">
            <w:pPr>
              <w:jc w:val="center"/>
              <w:rPr>
                <w:b/>
              </w:rPr>
            </w:pPr>
          </w:p>
          <w:p w14:paraId="733098A9" w14:textId="77777777" w:rsidR="00D62982" w:rsidRDefault="00D62982" w:rsidP="00965107">
            <w:pPr>
              <w:rPr>
                <w:b/>
              </w:rPr>
            </w:pPr>
          </w:p>
          <w:p w14:paraId="2A5D7725" w14:textId="0FB7A29C" w:rsidR="00D62982" w:rsidRPr="00D67AE6" w:rsidRDefault="00D67AE6" w:rsidP="00D62982">
            <w:pPr>
              <w:jc w:val="center"/>
              <w:rPr>
                <w:b/>
                <w:sz w:val="14"/>
                <w:szCs w:val="14"/>
              </w:rPr>
            </w:pPr>
            <w:r w:rsidRPr="00D67AE6">
              <w:rPr>
                <w:b/>
                <w:color w:val="D9D9D9" w:themeColor="background1" w:themeShade="D9"/>
                <w:sz w:val="40"/>
                <w:szCs w:val="14"/>
              </w:rPr>
              <w:t>Potentielle samarbejdspartnere</w:t>
            </w:r>
          </w:p>
          <w:p w14:paraId="5EB081B5" w14:textId="77777777" w:rsidR="00D62982" w:rsidRPr="004F340F" w:rsidRDefault="00D62982" w:rsidP="00C34353">
            <w:pPr>
              <w:rPr>
                <w:b/>
              </w:rPr>
            </w:pPr>
          </w:p>
        </w:tc>
        <w:tc>
          <w:tcPr>
            <w:tcW w:w="4814" w:type="dxa"/>
          </w:tcPr>
          <w:p w14:paraId="3D80FB54" w14:textId="5694E7BC" w:rsidR="00D67AE6" w:rsidRDefault="00D67AE6" w:rsidP="00C34353">
            <w:pPr>
              <w:jc w:val="right"/>
              <w:rPr>
                <w:b/>
              </w:rPr>
            </w:pPr>
            <w:r>
              <w:rPr>
                <w:b/>
              </w:rPr>
              <w:t>Nære interessenter</w:t>
            </w:r>
          </w:p>
          <w:p w14:paraId="5256CA04" w14:textId="290DF1E2" w:rsidR="00D62982" w:rsidRDefault="00D67AE6" w:rsidP="00C34353">
            <w:pPr>
              <w:jc w:val="right"/>
              <w:rPr>
                <w:b/>
              </w:rPr>
            </w:pPr>
            <w:r>
              <w:rPr>
                <w:b/>
              </w:rPr>
              <w:t>Høj grad af indflydelse</w:t>
            </w:r>
          </w:p>
          <w:p w14:paraId="2A88BD60" w14:textId="77777777" w:rsidR="00DA236C" w:rsidRDefault="00371FB7" w:rsidP="00DA236C">
            <w:pPr>
              <w:jc w:val="right"/>
              <w:rPr>
                <w:bCs/>
                <w:sz w:val="18"/>
                <w:szCs w:val="18"/>
              </w:rPr>
            </w:pPr>
            <w:r w:rsidRPr="00DA236C">
              <w:rPr>
                <w:bCs/>
                <w:sz w:val="18"/>
                <w:szCs w:val="18"/>
              </w:rPr>
              <w:t>(Skal medvirke og har stor indflydelse</w:t>
            </w:r>
            <w:r w:rsidR="00965107" w:rsidRPr="00DA236C">
              <w:rPr>
                <w:bCs/>
                <w:sz w:val="18"/>
                <w:szCs w:val="18"/>
              </w:rPr>
              <w:t xml:space="preserve">, kan fx være styregruppe, projektgruppe, ledere, de berørte </w:t>
            </w:r>
          </w:p>
          <w:p w14:paraId="54363C6B" w14:textId="776CF891" w:rsidR="00371FB7" w:rsidRPr="00DA236C" w:rsidRDefault="00965107" w:rsidP="00DA236C">
            <w:pPr>
              <w:jc w:val="right"/>
              <w:rPr>
                <w:bCs/>
                <w:sz w:val="18"/>
                <w:szCs w:val="18"/>
              </w:rPr>
            </w:pPr>
            <w:r w:rsidRPr="00DA236C">
              <w:rPr>
                <w:bCs/>
                <w:sz w:val="18"/>
                <w:szCs w:val="18"/>
              </w:rPr>
              <w:t>medarbejdere</w:t>
            </w:r>
            <w:r w:rsidR="005C6546" w:rsidRPr="00DA236C">
              <w:rPr>
                <w:bCs/>
                <w:sz w:val="18"/>
                <w:szCs w:val="18"/>
              </w:rPr>
              <w:t>, teamledere, tovholdere)</w:t>
            </w:r>
          </w:p>
          <w:p w14:paraId="25F19BAA" w14:textId="77777777" w:rsidR="00965107" w:rsidRDefault="00965107" w:rsidP="00965107">
            <w:pPr>
              <w:rPr>
                <w:b/>
              </w:rPr>
            </w:pPr>
          </w:p>
          <w:p w14:paraId="445175DD" w14:textId="73BC78E4" w:rsidR="00D62982" w:rsidRPr="004F340F" w:rsidRDefault="00965107" w:rsidP="00965107">
            <w:pPr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FECAC" wp14:editId="57EF02AA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143510</wp:posOffset>
                      </wp:positionV>
                      <wp:extent cx="1701800" cy="899160"/>
                      <wp:effectExtent l="0" t="0" r="0" b="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0" cy="89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47E1F" w14:textId="77777777" w:rsidR="00371FB7" w:rsidRPr="00D67AE6" w:rsidRDefault="00371FB7" w:rsidP="0096510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D9D9D9" w:themeColor="background1" w:themeShade="D9"/>
                                      <w:sz w:val="40"/>
                                      <w:szCs w:val="14"/>
                                    </w:rPr>
                                  </w:pPr>
                                  <w:r w:rsidRPr="00D67AE6">
                                    <w:rPr>
                                      <w:b/>
                                      <w:color w:val="D9D9D9" w:themeColor="background1" w:themeShade="D9"/>
                                      <w:sz w:val="40"/>
                                      <w:szCs w:val="14"/>
                                    </w:rPr>
                                    <w:t>Ressource-</w:t>
                                  </w:r>
                                </w:p>
                                <w:p w14:paraId="65EEED71" w14:textId="3D773C90" w:rsidR="00371FB7" w:rsidRDefault="00371FB7" w:rsidP="00965107">
                                  <w:r w:rsidRPr="00D67AE6">
                                    <w:rPr>
                                      <w:b/>
                                      <w:color w:val="D9D9D9" w:themeColor="background1" w:themeShade="D9"/>
                                      <w:sz w:val="40"/>
                                      <w:szCs w:val="14"/>
                                    </w:rPr>
                                    <w:t>personer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FEC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26" type="#_x0000_t202" style="position:absolute;margin-left:46.95pt;margin-top:11.3pt;width:134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" fillcolor="white [3201]" stroked="f" strokeweight=".5pt">
                      <v:textbox>
                        <w:txbxContent>
                          <w:p w14:paraId="4D547E1F" w14:textId="77777777" w:rsidR="00371FB7" w:rsidRPr="00D67AE6" w:rsidRDefault="00371FB7" w:rsidP="00965107">
                            <w:pPr>
                              <w:spacing w:after="0" w:line="240" w:lineRule="auto"/>
                              <w:rPr>
                                <w:b/>
                                <w:color w:val="D9D9D9" w:themeColor="background1" w:themeShade="D9"/>
                                <w:sz w:val="40"/>
                                <w:szCs w:val="14"/>
                              </w:rPr>
                            </w:pPr>
                            <w:r w:rsidRPr="00D67AE6">
                              <w:rPr>
                                <w:b/>
                                <w:color w:val="D9D9D9" w:themeColor="background1" w:themeShade="D9"/>
                                <w:sz w:val="40"/>
                                <w:szCs w:val="14"/>
                              </w:rPr>
                              <w:t>Ressource-</w:t>
                            </w:r>
                          </w:p>
                          <w:p w14:paraId="65EEED71" w14:textId="3D773C90" w:rsidR="00371FB7" w:rsidRDefault="00371FB7" w:rsidP="00965107">
                            <w:r w:rsidRPr="00D67AE6">
                              <w:rPr>
                                <w:b/>
                                <w:color w:val="D9D9D9" w:themeColor="background1" w:themeShade="D9"/>
                                <w:sz w:val="40"/>
                                <w:szCs w:val="14"/>
                              </w:rPr>
                              <w:t>personer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2982" w14:paraId="10D56C5D" w14:textId="77777777" w:rsidTr="00C34353">
        <w:trPr>
          <w:trHeight w:val="5216"/>
        </w:trPr>
        <w:tc>
          <w:tcPr>
            <w:tcW w:w="4814" w:type="dxa"/>
          </w:tcPr>
          <w:p w14:paraId="2AC0AF24" w14:textId="18EF2A30" w:rsidR="00F809C7" w:rsidRDefault="00F809C7" w:rsidP="00F809C7">
            <w:pPr>
              <w:rPr>
                <w:b/>
              </w:rPr>
            </w:pPr>
            <w:r>
              <w:rPr>
                <w:b/>
              </w:rPr>
              <w:t>Fjerne interessenter</w:t>
            </w:r>
          </w:p>
          <w:p w14:paraId="3D0BCBB3" w14:textId="77777777" w:rsidR="00F809C7" w:rsidRDefault="00F809C7" w:rsidP="00F809C7">
            <w:pPr>
              <w:rPr>
                <w:b/>
              </w:rPr>
            </w:pPr>
            <w:r>
              <w:rPr>
                <w:b/>
              </w:rPr>
              <w:t>Lav grad af indflydelse</w:t>
            </w:r>
          </w:p>
          <w:p w14:paraId="58E085EA" w14:textId="77777777" w:rsidR="00DA236C" w:rsidRDefault="00371FB7" w:rsidP="00371FB7">
            <w:pPr>
              <w:rPr>
                <w:sz w:val="18"/>
                <w:szCs w:val="18"/>
              </w:rPr>
            </w:pPr>
            <w:r w:rsidRPr="00DA236C">
              <w:rPr>
                <w:bCs/>
                <w:sz w:val="18"/>
                <w:szCs w:val="18"/>
              </w:rPr>
              <w:t>(</w:t>
            </w:r>
            <w:r w:rsidRPr="00DA236C">
              <w:rPr>
                <w:sz w:val="18"/>
                <w:szCs w:val="18"/>
              </w:rPr>
              <w:t>Skal ikke medvirke og har beskeden indflydelse</w:t>
            </w:r>
            <w:r w:rsidR="005C6546" w:rsidRPr="00DA236C">
              <w:rPr>
                <w:sz w:val="18"/>
                <w:szCs w:val="18"/>
              </w:rPr>
              <w:t xml:space="preserve">, kan fx være fagforeninger, NGO´er, </w:t>
            </w:r>
            <w:r w:rsidR="00E35903" w:rsidRPr="00DA236C">
              <w:rPr>
                <w:sz w:val="18"/>
                <w:szCs w:val="18"/>
              </w:rPr>
              <w:t xml:space="preserve">leverandører, kunder, </w:t>
            </w:r>
          </w:p>
          <w:p w14:paraId="09D28B21" w14:textId="5AD5D886" w:rsidR="00371FB7" w:rsidRPr="00DA236C" w:rsidRDefault="00E35903" w:rsidP="00371FB7">
            <w:pPr>
              <w:rPr>
                <w:sz w:val="18"/>
                <w:szCs w:val="18"/>
              </w:rPr>
            </w:pPr>
            <w:r w:rsidRPr="00DA236C">
              <w:rPr>
                <w:sz w:val="18"/>
                <w:szCs w:val="18"/>
              </w:rPr>
              <w:t>eksterne myndigheder)</w:t>
            </w:r>
          </w:p>
          <w:p w14:paraId="278CDBB2" w14:textId="6D301CD2" w:rsidR="009F5333" w:rsidRPr="00371FB7" w:rsidRDefault="009F5333" w:rsidP="00371FB7">
            <w:pPr>
              <w:rPr>
                <w:bCs/>
              </w:rPr>
            </w:pPr>
          </w:p>
          <w:p w14:paraId="61D516B3" w14:textId="77777777" w:rsidR="009F5333" w:rsidRDefault="009F5333" w:rsidP="009F5333">
            <w:pPr>
              <w:jc w:val="center"/>
              <w:rPr>
                <w:b/>
              </w:rPr>
            </w:pPr>
          </w:p>
          <w:p w14:paraId="46D4C577" w14:textId="77777777" w:rsidR="009F5333" w:rsidRDefault="009F5333" w:rsidP="009F5333">
            <w:pPr>
              <w:jc w:val="center"/>
              <w:rPr>
                <w:b/>
              </w:rPr>
            </w:pPr>
          </w:p>
          <w:p w14:paraId="6BA84A68" w14:textId="77777777" w:rsidR="009F5333" w:rsidRDefault="009F5333" w:rsidP="009F5333">
            <w:pPr>
              <w:jc w:val="center"/>
              <w:rPr>
                <w:b/>
              </w:rPr>
            </w:pPr>
          </w:p>
          <w:p w14:paraId="323B725D" w14:textId="77777777" w:rsidR="009F5333" w:rsidRDefault="009F5333" w:rsidP="009F5333">
            <w:pPr>
              <w:jc w:val="center"/>
              <w:rPr>
                <w:b/>
              </w:rPr>
            </w:pPr>
          </w:p>
          <w:p w14:paraId="76A3348F" w14:textId="77777777" w:rsidR="00F809C7" w:rsidRDefault="00D67AE6" w:rsidP="009F5333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  <w:r w:rsidRPr="00F809C7">
              <w:rPr>
                <w:b/>
                <w:color w:val="D9D9D9" w:themeColor="background1" w:themeShade="D9"/>
                <w:sz w:val="40"/>
                <w:szCs w:val="40"/>
              </w:rPr>
              <w:t>Potenti</w:t>
            </w:r>
            <w:r w:rsidR="00F809C7" w:rsidRPr="00F809C7">
              <w:rPr>
                <w:b/>
                <w:color w:val="D9D9D9" w:themeColor="background1" w:themeShade="D9"/>
                <w:sz w:val="40"/>
                <w:szCs w:val="40"/>
              </w:rPr>
              <w:t>e</w:t>
            </w:r>
            <w:r w:rsidRPr="00F809C7">
              <w:rPr>
                <w:b/>
                <w:color w:val="D9D9D9" w:themeColor="background1" w:themeShade="D9"/>
                <w:sz w:val="40"/>
                <w:szCs w:val="40"/>
              </w:rPr>
              <w:t>lle</w:t>
            </w:r>
          </w:p>
          <w:p w14:paraId="046BF452" w14:textId="00934963" w:rsidR="00D62982" w:rsidRPr="004F340F" w:rsidRDefault="00D67AE6" w:rsidP="00F809C7">
            <w:pPr>
              <w:jc w:val="center"/>
              <w:rPr>
                <w:b/>
              </w:rPr>
            </w:pPr>
            <w:r w:rsidRPr="00F809C7">
              <w:rPr>
                <w:b/>
                <w:color w:val="D9D9D9" w:themeColor="background1" w:themeShade="D9"/>
                <w:sz w:val="40"/>
                <w:szCs w:val="40"/>
              </w:rPr>
              <w:t>ambas</w:t>
            </w:r>
            <w:r w:rsidR="00F809C7" w:rsidRPr="00F809C7">
              <w:rPr>
                <w:b/>
                <w:color w:val="D9D9D9" w:themeColor="background1" w:themeShade="D9"/>
                <w:sz w:val="40"/>
                <w:szCs w:val="40"/>
              </w:rPr>
              <w:t>s</w:t>
            </w:r>
            <w:r w:rsidRPr="00F809C7">
              <w:rPr>
                <w:b/>
                <w:color w:val="D9D9D9" w:themeColor="background1" w:themeShade="D9"/>
                <w:sz w:val="40"/>
                <w:szCs w:val="40"/>
              </w:rPr>
              <w:t>adører</w:t>
            </w:r>
          </w:p>
        </w:tc>
        <w:tc>
          <w:tcPr>
            <w:tcW w:w="4814" w:type="dxa"/>
          </w:tcPr>
          <w:p w14:paraId="3C888EC2" w14:textId="0080E310" w:rsidR="00D62982" w:rsidRPr="004F340F" w:rsidRDefault="00E35903" w:rsidP="0096510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F809C7">
              <w:rPr>
                <w:b/>
              </w:rPr>
              <w:t>Fjerne interessenter</w:t>
            </w:r>
          </w:p>
          <w:p w14:paraId="5DD97F51" w14:textId="0B33044C" w:rsidR="00D62982" w:rsidRDefault="00371FB7" w:rsidP="00D62982">
            <w:pPr>
              <w:jc w:val="right"/>
              <w:rPr>
                <w:b/>
              </w:rPr>
            </w:pPr>
            <w:r>
              <w:rPr>
                <w:b/>
              </w:rPr>
              <w:t>Høj</w:t>
            </w:r>
            <w:r w:rsidR="00F809C7">
              <w:rPr>
                <w:b/>
              </w:rPr>
              <w:t xml:space="preserve"> grad af indflydelse</w:t>
            </w:r>
          </w:p>
          <w:p w14:paraId="33AFE3C5" w14:textId="04A8E4CB" w:rsidR="00371FB7" w:rsidRPr="00DA236C" w:rsidRDefault="00371FB7" w:rsidP="00DA236C">
            <w:pPr>
              <w:jc w:val="right"/>
              <w:rPr>
                <w:sz w:val="18"/>
                <w:szCs w:val="18"/>
              </w:rPr>
            </w:pPr>
            <w:r w:rsidRPr="00DA236C">
              <w:rPr>
                <w:bCs/>
                <w:sz w:val="18"/>
                <w:szCs w:val="18"/>
              </w:rPr>
              <w:t>(</w:t>
            </w:r>
            <w:r w:rsidRPr="00DA236C">
              <w:rPr>
                <w:sz w:val="18"/>
                <w:szCs w:val="18"/>
              </w:rPr>
              <w:t>Skal ikke medvirke, men har stor indflydelse</w:t>
            </w:r>
            <w:r w:rsidR="00E35903" w:rsidRPr="00DA236C">
              <w:rPr>
                <w:sz w:val="18"/>
                <w:szCs w:val="18"/>
              </w:rPr>
              <w:t xml:space="preserve">, kan fx være </w:t>
            </w:r>
            <w:r w:rsidR="004D24E1" w:rsidRPr="00DA236C">
              <w:rPr>
                <w:sz w:val="18"/>
                <w:szCs w:val="18"/>
              </w:rPr>
              <w:t xml:space="preserve">overordnede ledere, </w:t>
            </w:r>
            <w:r w:rsidR="00E35903" w:rsidRPr="00DA236C">
              <w:rPr>
                <w:sz w:val="18"/>
                <w:szCs w:val="18"/>
              </w:rPr>
              <w:t>bestyrelse, ejere, fagforeninger, offentlige myndigheder)</w:t>
            </w:r>
          </w:p>
          <w:p w14:paraId="7BF63444" w14:textId="378944A2" w:rsidR="00D62982" w:rsidRPr="00371FB7" w:rsidRDefault="00D62982" w:rsidP="00371FB7">
            <w:pPr>
              <w:rPr>
                <w:bCs/>
              </w:rPr>
            </w:pPr>
          </w:p>
          <w:p w14:paraId="2F401FD9" w14:textId="77777777" w:rsidR="00D62982" w:rsidRDefault="00D62982" w:rsidP="00D62982">
            <w:pPr>
              <w:jc w:val="center"/>
              <w:rPr>
                <w:b/>
              </w:rPr>
            </w:pPr>
          </w:p>
          <w:p w14:paraId="4A128725" w14:textId="77777777" w:rsidR="00D62982" w:rsidRDefault="00D62982" w:rsidP="00D62982">
            <w:pPr>
              <w:jc w:val="center"/>
              <w:rPr>
                <w:b/>
              </w:rPr>
            </w:pPr>
          </w:p>
          <w:p w14:paraId="43D782F0" w14:textId="77777777" w:rsidR="00D62982" w:rsidRDefault="00D62982" w:rsidP="00D62982">
            <w:pPr>
              <w:jc w:val="center"/>
              <w:rPr>
                <w:b/>
              </w:rPr>
            </w:pPr>
          </w:p>
          <w:p w14:paraId="3DC70BA0" w14:textId="77777777" w:rsidR="00D62982" w:rsidRDefault="00D62982" w:rsidP="00D62982">
            <w:pPr>
              <w:jc w:val="center"/>
              <w:rPr>
                <w:b/>
              </w:rPr>
            </w:pPr>
          </w:p>
          <w:p w14:paraId="1815DC2F" w14:textId="77777777" w:rsidR="009F5333" w:rsidRPr="00F809C7" w:rsidRDefault="00D62982" w:rsidP="00D62982">
            <w:pPr>
              <w:jc w:val="center"/>
              <w:rPr>
                <w:b/>
                <w:color w:val="D9D9D9" w:themeColor="background1" w:themeShade="D9"/>
                <w:sz w:val="40"/>
                <w:szCs w:val="40"/>
              </w:rPr>
            </w:pPr>
            <w:r w:rsidRPr="00F809C7">
              <w:rPr>
                <w:b/>
                <w:color w:val="D9D9D9" w:themeColor="background1" w:themeShade="D9"/>
                <w:sz w:val="40"/>
                <w:szCs w:val="40"/>
              </w:rPr>
              <w:t>Grå</w:t>
            </w:r>
          </w:p>
          <w:p w14:paraId="19ACAF7F" w14:textId="77777777" w:rsidR="00D62982" w:rsidRPr="004F340F" w:rsidRDefault="009F5333" w:rsidP="00D62982">
            <w:pPr>
              <w:jc w:val="center"/>
              <w:rPr>
                <w:b/>
              </w:rPr>
            </w:pPr>
            <w:r w:rsidRPr="00F809C7">
              <w:rPr>
                <w:b/>
                <w:color w:val="D9D9D9" w:themeColor="background1" w:themeShade="D9"/>
                <w:sz w:val="40"/>
                <w:szCs w:val="40"/>
              </w:rPr>
              <w:t>eminence</w:t>
            </w:r>
          </w:p>
        </w:tc>
      </w:tr>
    </w:tbl>
    <w:p w14:paraId="66AADB5D" w14:textId="77777777" w:rsidR="00D62982" w:rsidRDefault="00D62982" w:rsidP="00D62982">
      <w:pPr>
        <w:spacing w:after="0"/>
      </w:pPr>
    </w:p>
    <w:p w14:paraId="43AE65BD" w14:textId="7F850BFC" w:rsidR="008E1BFF" w:rsidRDefault="008E1BFF">
      <w:r>
        <w:br w:type="page"/>
      </w:r>
    </w:p>
    <w:p w14:paraId="129157F7" w14:textId="77777777" w:rsidR="008E1BFF" w:rsidRDefault="008E1BFF" w:rsidP="008E1BFF">
      <w:pPr>
        <w:spacing w:after="0"/>
        <w:rPr>
          <w:b/>
          <w:color w:val="000000" w:themeColor="text1"/>
        </w:rPr>
      </w:pPr>
    </w:p>
    <w:p w14:paraId="6CE866F5" w14:textId="77777777" w:rsidR="008E1BFF" w:rsidRDefault="008E1BFF" w:rsidP="008E1BFF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5"/>
        <w:gridCol w:w="1794"/>
        <w:gridCol w:w="2338"/>
        <w:gridCol w:w="2337"/>
        <w:gridCol w:w="2334"/>
      </w:tblGrid>
      <w:tr w:rsidR="008E1BFF" w14:paraId="0DA9CD47" w14:textId="77777777" w:rsidTr="00053B69">
        <w:trPr>
          <w:trHeight w:val="680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2AC2C91B" w14:textId="7BAD0BC1" w:rsidR="008E1BFF" w:rsidRPr="00462136" w:rsidRDefault="008E1BFF" w:rsidP="00053B6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Uddybning i forhold til Interessentoversigt</w:t>
            </w:r>
          </w:p>
        </w:tc>
      </w:tr>
      <w:tr w:rsidR="0036273C" w14:paraId="7FB22A86" w14:textId="77777777" w:rsidTr="00614FD0">
        <w:trPr>
          <w:trHeight w:val="537"/>
        </w:trPr>
        <w:tc>
          <w:tcPr>
            <w:tcW w:w="2619" w:type="dxa"/>
            <w:gridSpan w:val="2"/>
            <w:shd w:val="clear" w:color="auto" w:fill="F2F2F2" w:themeFill="background1" w:themeFillShade="F2"/>
          </w:tcPr>
          <w:p w14:paraId="4AB3E0D6" w14:textId="77777777" w:rsidR="0036273C" w:rsidRDefault="0036273C" w:rsidP="00053B69">
            <w:pPr>
              <w:rPr>
                <w:b/>
                <w:color w:val="000000" w:themeColor="text1"/>
              </w:rPr>
            </w:pPr>
          </w:p>
        </w:tc>
        <w:tc>
          <w:tcPr>
            <w:tcW w:w="2338" w:type="dxa"/>
            <w:vAlign w:val="center"/>
          </w:tcPr>
          <w:p w14:paraId="710205AE" w14:textId="70C7C451" w:rsidR="0036273C" w:rsidRPr="00AE57B3" w:rsidRDefault="0036273C" w:rsidP="0036273C">
            <w:pPr>
              <w:rPr>
                <w:b/>
                <w:bCs/>
              </w:rPr>
            </w:pPr>
            <w:r>
              <w:rPr>
                <w:b/>
                <w:bCs/>
              </w:rPr>
              <w:t>Interessent</w:t>
            </w:r>
          </w:p>
        </w:tc>
        <w:tc>
          <w:tcPr>
            <w:tcW w:w="2337" w:type="dxa"/>
            <w:vAlign w:val="center"/>
          </w:tcPr>
          <w:p w14:paraId="71C55FBC" w14:textId="405DA4C4" w:rsidR="0036273C" w:rsidRPr="00AE57B3" w:rsidRDefault="0036273C" w:rsidP="0036273C">
            <w:pPr>
              <w:rPr>
                <w:b/>
                <w:bCs/>
              </w:rPr>
            </w:pPr>
            <w:r w:rsidRPr="00AE57B3">
              <w:rPr>
                <w:b/>
                <w:bCs/>
              </w:rPr>
              <w:t>Betydning for den strategiske proces</w:t>
            </w:r>
          </w:p>
        </w:tc>
        <w:tc>
          <w:tcPr>
            <w:tcW w:w="2334" w:type="dxa"/>
            <w:vAlign w:val="center"/>
          </w:tcPr>
          <w:p w14:paraId="0FB10370" w14:textId="77777777" w:rsidR="0036273C" w:rsidRPr="00AE57B3" w:rsidRDefault="0036273C" w:rsidP="0036273C">
            <w:pPr>
              <w:rPr>
                <w:b/>
                <w:bCs/>
                <w:color w:val="000000" w:themeColor="text1"/>
              </w:rPr>
            </w:pPr>
            <w:r w:rsidRPr="00AE57B3">
              <w:rPr>
                <w:b/>
                <w:bCs/>
                <w:color w:val="000000" w:themeColor="text1"/>
              </w:rPr>
              <w:t xml:space="preserve">Behov </w:t>
            </w:r>
          </w:p>
          <w:p w14:paraId="3BF6A203" w14:textId="7CB6E661" w:rsidR="0036273C" w:rsidRPr="00AE57B3" w:rsidRDefault="0036273C" w:rsidP="0036273C">
            <w:pPr>
              <w:rPr>
                <w:b/>
                <w:bCs/>
                <w:color w:val="000000" w:themeColor="text1"/>
              </w:rPr>
            </w:pPr>
            <w:r w:rsidRPr="00AE57B3">
              <w:rPr>
                <w:b/>
                <w:bCs/>
                <w:color w:val="000000" w:themeColor="text1"/>
              </w:rPr>
              <w:t>for påvirkning</w:t>
            </w:r>
          </w:p>
        </w:tc>
      </w:tr>
      <w:tr w:rsidR="0064040C" w14:paraId="7412807A" w14:textId="77777777" w:rsidTr="00614FD0">
        <w:trPr>
          <w:cantSplit/>
          <w:trHeight w:val="113"/>
        </w:trPr>
        <w:tc>
          <w:tcPr>
            <w:tcW w:w="8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D5E57E9" w14:textId="59D3BFB7" w:rsidR="0064040C" w:rsidRDefault="0064040C" w:rsidP="0064040C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Ressourcepersoner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14:paraId="606DF210" w14:textId="77777777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  <w:r w:rsidRPr="00AE57B3">
              <w:rPr>
                <w:b/>
                <w:color w:val="000000" w:themeColor="text1"/>
              </w:rPr>
              <w:t>Nære interessenter</w:t>
            </w:r>
          </w:p>
          <w:p w14:paraId="46A5D647" w14:textId="74EC4B11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  <w:r w:rsidRPr="00AE57B3">
              <w:rPr>
                <w:b/>
                <w:color w:val="000000" w:themeColor="text1"/>
              </w:rPr>
              <w:t>Høj grad af indflydelse</w:t>
            </w:r>
          </w:p>
        </w:tc>
        <w:tc>
          <w:tcPr>
            <w:tcW w:w="2338" w:type="dxa"/>
          </w:tcPr>
          <w:p w14:paraId="78F2CE29" w14:textId="159F55E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665D6920" w14:textId="1798DE8C" w:rsidR="0064040C" w:rsidRPr="0036273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79F0CD9E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360232F" w14:textId="5E9E6EC9" w:rsidR="0064040C" w:rsidRPr="00031E65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73CC1232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2A32A5E1" w14:textId="7F0CEB42" w:rsidR="0064040C" w:rsidRPr="000646EB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4040C" w14:paraId="6D920239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3D13D3F2" w14:textId="77777777" w:rsidR="0064040C" w:rsidRDefault="0064040C" w:rsidP="0064040C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3CB6BB76" w14:textId="77777777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6F411AF1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44B5CBC" w14:textId="4C108141" w:rsidR="0064040C" w:rsidRPr="00031E65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2F903EDE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494281D2" w14:textId="303B811E" w:rsidR="0064040C" w:rsidRPr="00031E65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6AE1BAA2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77B3AF8" w14:textId="75D521F4" w:rsidR="0064040C" w:rsidRPr="000646EB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4040C" w14:paraId="4F6B1AE4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156C4583" w14:textId="77777777" w:rsidR="0064040C" w:rsidRDefault="0064040C" w:rsidP="0064040C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75B36F5B" w14:textId="77777777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573319BF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2B581081" w14:textId="67E9244E" w:rsidR="0064040C" w:rsidRPr="00031E65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301BE71C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7FC3DBCF" w14:textId="62E0DF73" w:rsidR="0064040C" w:rsidRPr="00031E65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6E776914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7D487D1" w14:textId="2F4771AE" w:rsidR="0064040C" w:rsidRPr="000646EB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4040C" w14:paraId="68745F42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5AF37EFC" w14:textId="77777777" w:rsidR="0064040C" w:rsidRDefault="0064040C" w:rsidP="0064040C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4A5B6170" w14:textId="77777777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7CFF8CB9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61BB7A4B" w14:textId="6B9E380C" w:rsidR="0064040C" w:rsidRPr="00031E65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61BDF7A3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2EB5E200" w14:textId="2DB10665" w:rsidR="0064040C" w:rsidRPr="00031E65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3FD9DD5C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2ABEB73" w14:textId="2436F693" w:rsidR="0064040C" w:rsidRPr="000646EB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4040C" w14:paraId="5E5B76F1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537767ED" w14:textId="77777777" w:rsidR="0064040C" w:rsidRDefault="0064040C" w:rsidP="0064040C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26DAE017" w14:textId="77777777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3F9019AC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6FDEB4B2" w14:textId="349F4533" w:rsidR="0064040C" w:rsidRPr="00031E65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1264CEF1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35D3A8E6" w14:textId="5EF3F2AC" w:rsidR="0064040C" w:rsidRPr="00031E65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0964A646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4035187" w14:textId="6A593535" w:rsidR="0064040C" w:rsidRPr="000646EB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4040C" w14:paraId="63CB317D" w14:textId="77777777" w:rsidTr="00614FD0">
        <w:trPr>
          <w:trHeight w:val="165"/>
        </w:trPr>
        <w:tc>
          <w:tcPr>
            <w:tcW w:w="8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A843A63" w14:textId="4DD8F196" w:rsidR="0064040C" w:rsidRDefault="0064040C" w:rsidP="006404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Potentielle samarbejdspartnere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14:paraId="497EEB13" w14:textId="77777777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  <w:r w:rsidRPr="00AE57B3">
              <w:rPr>
                <w:b/>
                <w:color w:val="000000" w:themeColor="text1"/>
              </w:rPr>
              <w:t>Nære interessenter</w:t>
            </w:r>
          </w:p>
          <w:p w14:paraId="6DC0C6D2" w14:textId="70116BB9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Lav</w:t>
            </w:r>
            <w:r w:rsidRPr="00AE57B3">
              <w:rPr>
                <w:b/>
                <w:color w:val="000000" w:themeColor="text1"/>
              </w:rPr>
              <w:t xml:space="preserve"> grad af indflydelse</w:t>
            </w:r>
          </w:p>
        </w:tc>
        <w:tc>
          <w:tcPr>
            <w:tcW w:w="2338" w:type="dxa"/>
          </w:tcPr>
          <w:p w14:paraId="6A540796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79864D9" w14:textId="73CE2E22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2EBC44B1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4C61845D" w14:textId="12DE6039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3730B945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41FD214" w14:textId="352E319F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4040C" w14:paraId="07C6838B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05367BA7" w14:textId="77777777" w:rsidR="0064040C" w:rsidRDefault="0064040C" w:rsidP="0064040C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16327715" w14:textId="77777777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2047DB99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290F2A0F" w14:textId="4FD06312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63DE7082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45CD5B97" w14:textId="1FB6AC7B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7DC70765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723F7709" w14:textId="2E94BD03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4040C" w14:paraId="75CB780F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65B114EE" w14:textId="77777777" w:rsidR="0064040C" w:rsidRDefault="0064040C" w:rsidP="0064040C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557CD975" w14:textId="77777777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0698E15B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31AF4608" w14:textId="4C56CBE0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7FBA0177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2C1E634B" w14:textId="59314222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24CC60E2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24D40B8A" w14:textId="3E7B9F02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4040C" w14:paraId="4BC9B2D8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19C9C9DE" w14:textId="77777777" w:rsidR="0064040C" w:rsidRDefault="0064040C" w:rsidP="0064040C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6D520B35" w14:textId="77777777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750E099F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7F84EDFB" w14:textId="54CCCAB2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6AC13E24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29AAAE98" w14:textId="528BABB0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0DEDE271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3F8D32A" w14:textId="50607294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4040C" w14:paraId="654EBC86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13DEF857" w14:textId="77777777" w:rsidR="0064040C" w:rsidRDefault="0064040C" w:rsidP="0064040C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6BE9DC59" w14:textId="77777777" w:rsidR="0064040C" w:rsidRPr="00AE57B3" w:rsidRDefault="0064040C" w:rsidP="0064040C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4B245B0D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05B72BC3" w14:textId="0B51B060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2918F545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F167AD4" w14:textId="7CC3EB4B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6394A49F" w14:textId="77777777" w:rsidR="0064040C" w:rsidRDefault="0064040C" w:rsidP="006404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7C73108C" w14:textId="7A330632" w:rsidR="0064040C" w:rsidRDefault="0064040C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14FD0" w14:paraId="23B86717" w14:textId="77777777" w:rsidTr="00614FD0">
        <w:trPr>
          <w:trHeight w:val="165"/>
        </w:trPr>
        <w:tc>
          <w:tcPr>
            <w:tcW w:w="8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5E40085" w14:textId="77777777" w:rsidR="00614FD0" w:rsidRPr="00614FD0" w:rsidRDefault="00614FD0" w:rsidP="00614FD0">
            <w:pPr>
              <w:jc w:val="center"/>
              <w:rPr>
                <w:b/>
                <w:color w:val="000000" w:themeColor="text1"/>
              </w:rPr>
            </w:pPr>
            <w:r w:rsidRPr="00614FD0">
              <w:rPr>
                <w:b/>
                <w:color w:val="000000" w:themeColor="text1"/>
              </w:rPr>
              <w:t>Potentielle</w:t>
            </w:r>
          </w:p>
          <w:p w14:paraId="273A1481" w14:textId="66F4AC48" w:rsidR="00614FD0" w:rsidRDefault="00614FD0" w:rsidP="00614FD0">
            <w:pPr>
              <w:jc w:val="center"/>
              <w:rPr>
                <w:b/>
                <w:color w:val="000000" w:themeColor="text1"/>
              </w:rPr>
            </w:pPr>
            <w:r w:rsidRPr="00614FD0">
              <w:rPr>
                <w:b/>
                <w:color w:val="000000" w:themeColor="text1"/>
              </w:rPr>
              <w:t>ambassadører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14:paraId="776E2D4B" w14:textId="29456DD9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Fjerne</w:t>
            </w:r>
            <w:r w:rsidRPr="00AE57B3">
              <w:rPr>
                <w:b/>
                <w:color w:val="000000" w:themeColor="text1"/>
              </w:rPr>
              <w:t xml:space="preserve"> interessenter</w:t>
            </w:r>
          </w:p>
          <w:p w14:paraId="7A3160F1" w14:textId="2C2091D7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Lav</w:t>
            </w:r>
            <w:r w:rsidRPr="00AE57B3">
              <w:rPr>
                <w:b/>
                <w:color w:val="000000" w:themeColor="text1"/>
              </w:rPr>
              <w:t xml:space="preserve"> grad af indflydelse</w:t>
            </w:r>
          </w:p>
        </w:tc>
        <w:tc>
          <w:tcPr>
            <w:tcW w:w="2338" w:type="dxa"/>
          </w:tcPr>
          <w:p w14:paraId="0CF6C613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360F3B6" w14:textId="72197308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555EF995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49727831" w14:textId="3799B6C0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1F04B3A0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4779B8EE" w14:textId="126BCCBB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14FD0" w14:paraId="02CC0237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  <w:vAlign w:val="center"/>
          </w:tcPr>
          <w:p w14:paraId="7457B505" w14:textId="77777777" w:rsidR="00614FD0" w:rsidRDefault="00614FD0" w:rsidP="00614FD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  <w:vAlign w:val="center"/>
          </w:tcPr>
          <w:p w14:paraId="63C86E96" w14:textId="77777777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4C99DFF9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B474E61" w14:textId="46323C95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104AF3E7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996A992" w14:textId="267B9B3E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6EFF6772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43F400B5" w14:textId="57307D05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14FD0" w14:paraId="3758681A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  <w:vAlign w:val="center"/>
          </w:tcPr>
          <w:p w14:paraId="677D9F04" w14:textId="77777777" w:rsidR="00614FD0" w:rsidRDefault="00614FD0" w:rsidP="00614FD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  <w:vAlign w:val="center"/>
          </w:tcPr>
          <w:p w14:paraId="594A4EA5" w14:textId="77777777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7A39055A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2B7F9E5" w14:textId="788F340B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28CC8EFF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36FA7386" w14:textId="4A968FFF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0D1F0ECB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412EB166" w14:textId="7B873D76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14FD0" w14:paraId="0BEAF58C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  <w:vAlign w:val="center"/>
          </w:tcPr>
          <w:p w14:paraId="559E8350" w14:textId="77777777" w:rsidR="00614FD0" w:rsidRDefault="00614FD0" w:rsidP="00614FD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  <w:vAlign w:val="center"/>
          </w:tcPr>
          <w:p w14:paraId="3D20740C" w14:textId="77777777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0E4DCF28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2110BDFD" w14:textId="5A10EB99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562B4404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A554D48" w14:textId="54DD3BD2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464CD67C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58289BD" w14:textId="0CCD1BCE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14FD0" w14:paraId="27DD2617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  <w:vAlign w:val="center"/>
          </w:tcPr>
          <w:p w14:paraId="4FDAC630" w14:textId="77777777" w:rsidR="00614FD0" w:rsidRDefault="00614FD0" w:rsidP="00614FD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  <w:vAlign w:val="center"/>
          </w:tcPr>
          <w:p w14:paraId="16F20079" w14:textId="77777777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33B06FA0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D08DE0C" w14:textId="12B71309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146205CE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383B6620" w14:textId="0F8578E5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0E7BA07E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9C9A574" w14:textId="37C8B733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14FD0" w14:paraId="6BEA4EB2" w14:textId="77777777" w:rsidTr="00614FD0">
        <w:trPr>
          <w:trHeight w:val="165"/>
        </w:trPr>
        <w:tc>
          <w:tcPr>
            <w:tcW w:w="8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900FD7C" w14:textId="77777777" w:rsidR="00614FD0" w:rsidRPr="00614FD0" w:rsidRDefault="00614FD0" w:rsidP="00614FD0">
            <w:pPr>
              <w:jc w:val="center"/>
              <w:rPr>
                <w:b/>
                <w:color w:val="000000" w:themeColor="text1"/>
              </w:rPr>
            </w:pPr>
            <w:r w:rsidRPr="00614FD0">
              <w:rPr>
                <w:b/>
                <w:color w:val="000000" w:themeColor="text1"/>
              </w:rPr>
              <w:t>Grå</w:t>
            </w:r>
          </w:p>
          <w:p w14:paraId="6A0AF6C0" w14:textId="36097914" w:rsidR="00614FD0" w:rsidRDefault="00614FD0" w:rsidP="00614FD0">
            <w:pPr>
              <w:jc w:val="center"/>
              <w:rPr>
                <w:b/>
                <w:color w:val="000000" w:themeColor="text1"/>
              </w:rPr>
            </w:pPr>
            <w:r w:rsidRPr="00614FD0">
              <w:rPr>
                <w:b/>
                <w:color w:val="000000" w:themeColor="text1"/>
              </w:rPr>
              <w:t>eminence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14:paraId="3D247AF9" w14:textId="0E71F4E4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Fjerne</w:t>
            </w:r>
            <w:r w:rsidRPr="00AE57B3">
              <w:rPr>
                <w:b/>
                <w:color w:val="000000" w:themeColor="text1"/>
              </w:rPr>
              <w:t xml:space="preserve"> interessenter</w:t>
            </w:r>
          </w:p>
          <w:p w14:paraId="41A91F02" w14:textId="3B8E660B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  <w:r w:rsidRPr="00AE57B3">
              <w:rPr>
                <w:b/>
                <w:color w:val="000000" w:themeColor="text1"/>
              </w:rPr>
              <w:t>Høj grad af indflydelse</w:t>
            </w:r>
          </w:p>
        </w:tc>
        <w:tc>
          <w:tcPr>
            <w:tcW w:w="2338" w:type="dxa"/>
          </w:tcPr>
          <w:p w14:paraId="2A28E690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01761DA" w14:textId="7E21DD4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7432EB1F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6C119EAA" w14:textId="6072E7B1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332F4CA4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7B00E1FB" w14:textId="389BF32A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14FD0" w14:paraId="46F74E18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16D9EDE4" w14:textId="77777777" w:rsidR="00614FD0" w:rsidRDefault="00614FD0" w:rsidP="00614FD0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4187F49B" w14:textId="77777777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51CC65F4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7BFC1AB" w14:textId="2970175C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4C3CF678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32756B0E" w14:textId="59C82F76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6FD1A1D9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D98B8D3" w14:textId="583AF5D2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14FD0" w14:paraId="623E3F9B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187BC796" w14:textId="77777777" w:rsidR="00614FD0" w:rsidRDefault="00614FD0" w:rsidP="00614FD0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5FA4894D" w14:textId="77777777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68F55A05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46343793" w14:textId="278B5EC4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28BF3CBA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C44CBC1" w14:textId="4B8975E6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737CD996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5649A4A5" w14:textId="17B431F3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14FD0" w14:paraId="0F72EFAE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091B0C35" w14:textId="77777777" w:rsidR="00614FD0" w:rsidRDefault="00614FD0" w:rsidP="00614FD0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6DAFFA22" w14:textId="77777777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76ED04D3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131BE2FD" w14:textId="7DDF12C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71E04D82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2FDFC879" w14:textId="450A5FC0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3A081567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371A8527" w14:textId="6329E349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614FD0" w14:paraId="3DA04B97" w14:textId="77777777" w:rsidTr="00614FD0">
        <w:trPr>
          <w:trHeight w:val="165"/>
        </w:trPr>
        <w:tc>
          <w:tcPr>
            <w:tcW w:w="825" w:type="dxa"/>
            <w:vMerge/>
            <w:shd w:val="clear" w:color="auto" w:fill="F2F2F2" w:themeFill="background1" w:themeFillShade="F2"/>
          </w:tcPr>
          <w:p w14:paraId="476196C4" w14:textId="77777777" w:rsidR="00614FD0" w:rsidRDefault="00614FD0" w:rsidP="00614FD0">
            <w:pPr>
              <w:rPr>
                <w:b/>
                <w:color w:val="000000" w:themeColor="text1"/>
              </w:rPr>
            </w:pPr>
          </w:p>
        </w:tc>
        <w:tc>
          <w:tcPr>
            <w:tcW w:w="1794" w:type="dxa"/>
            <w:vMerge/>
            <w:shd w:val="clear" w:color="auto" w:fill="F2F2F2" w:themeFill="background1" w:themeFillShade="F2"/>
          </w:tcPr>
          <w:p w14:paraId="05E1ABA8" w14:textId="77777777" w:rsidR="00614FD0" w:rsidRPr="00AE57B3" w:rsidRDefault="00614FD0" w:rsidP="00614FD0">
            <w:pPr>
              <w:pStyle w:val="Listeafsnit"/>
              <w:numPr>
                <w:ilvl w:val="0"/>
                <w:numId w:val="23"/>
              </w:numPr>
              <w:rPr>
                <w:b/>
                <w:color w:val="000000" w:themeColor="text1"/>
              </w:rPr>
            </w:pPr>
          </w:p>
        </w:tc>
        <w:tc>
          <w:tcPr>
            <w:tcW w:w="2338" w:type="dxa"/>
          </w:tcPr>
          <w:p w14:paraId="590163AD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3D830653" w14:textId="2559BCDD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7" w:type="dxa"/>
          </w:tcPr>
          <w:p w14:paraId="7EAF3C07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66968421" w14:textId="239EDF44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  <w:tc>
          <w:tcPr>
            <w:tcW w:w="2334" w:type="dxa"/>
          </w:tcPr>
          <w:p w14:paraId="20E7FDF6" w14:textId="77777777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  <w:p w14:paraId="3757C7FF" w14:textId="7F067A10" w:rsidR="00614FD0" w:rsidRDefault="00614FD0" w:rsidP="00614F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</w:tbl>
    <w:p w14:paraId="04D7BD10" w14:textId="77777777" w:rsidR="008E1BFF" w:rsidRDefault="008E1BFF" w:rsidP="008E1BFF">
      <w:pPr>
        <w:spacing w:after="0"/>
        <w:rPr>
          <w:b/>
          <w:color w:val="000000" w:themeColor="text1"/>
        </w:rPr>
      </w:pPr>
    </w:p>
    <w:p w14:paraId="2E29BF01" w14:textId="77777777" w:rsidR="004F340F" w:rsidRDefault="004F340F"/>
    <w:sectPr w:rsidR="004F3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13A5" w14:textId="77777777" w:rsidR="001D007B" w:rsidRDefault="001D007B" w:rsidP="00F57F7D">
      <w:pPr>
        <w:spacing w:after="0" w:line="240" w:lineRule="auto"/>
      </w:pPr>
      <w:r>
        <w:separator/>
      </w:r>
    </w:p>
  </w:endnote>
  <w:endnote w:type="continuationSeparator" w:id="0">
    <w:p w14:paraId="1D9C64CF" w14:textId="77777777" w:rsidR="001D007B" w:rsidRDefault="001D007B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739F" w14:textId="77777777" w:rsidR="001349FB" w:rsidRDefault="001349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2CB" w14:textId="77777777" w:rsidR="001349FB" w:rsidRDefault="001349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703B" w14:textId="77777777" w:rsidR="001D007B" w:rsidRDefault="001D007B" w:rsidP="00F57F7D">
      <w:pPr>
        <w:spacing w:after="0" w:line="240" w:lineRule="auto"/>
      </w:pPr>
      <w:r>
        <w:separator/>
      </w:r>
    </w:p>
  </w:footnote>
  <w:footnote w:type="continuationSeparator" w:id="0">
    <w:p w14:paraId="72C41E45" w14:textId="77777777" w:rsidR="001D007B" w:rsidRDefault="001D007B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2361" w14:textId="77777777" w:rsidR="001349FB" w:rsidRDefault="001349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36CC0D65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  <w:r w:rsidR="00E95A17">
      <w:rPr>
        <w:rFonts w:ascii="Verdana" w:hAnsi="Verdana"/>
        <w:b/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3B4" w14:textId="77777777" w:rsidR="001349FB" w:rsidRDefault="001349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E3CEE"/>
    <w:multiLevelType w:val="hybridMultilevel"/>
    <w:tmpl w:val="7F7C31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2552"/>
    <w:multiLevelType w:val="hybridMultilevel"/>
    <w:tmpl w:val="00168D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50AEF"/>
    <w:multiLevelType w:val="hybridMultilevel"/>
    <w:tmpl w:val="18E673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2018B"/>
    <w:multiLevelType w:val="hybridMultilevel"/>
    <w:tmpl w:val="DC0EB4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444B3"/>
    <w:multiLevelType w:val="hybridMultilevel"/>
    <w:tmpl w:val="AE5236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C06D66"/>
    <w:multiLevelType w:val="hybridMultilevel"/>
    <w:tmpl w:val="1EC02BBA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646C2D"/>
    <w:multiLevelType w:val="hybridMultilevel"/>
    <w:tmpl w:val="BE5EA7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540552">
    <w:abstractNumId w:val="13"/>
  </w:num>
  <w:num w:numId="2" w16cid:durableId="1920291572">
    <w:abstractNumId w:val="15"/>
  </w:num>
  <w:num w:numId="3" w16cid:durableId="400492231">
    <w:abstractNumId w:val="6"/>
  </w:num>
  <w:num w:numId="4" w16cid:durableId="1202016011">
    <w:abstractNumId w:val="16"/>
  </w:num>
  <w:num w:numId="5" w16cid:durableId="1251934521">
    <w:abstractNumId w:val="19"/>
  </w:num>
  <w:num w:numId="6" w16cid:durableId="147288468">
    <w:abstractNumId w:val="14"/>
  </w:num>
  <w:num w:numId="7" w16cid:durableId="194580635">
    <w:abstractNumId w:val="1"/>
  </w:num>
  <w:num w:numId="8" w16cid:durableId="749497740">
    <w:abstractNumId w:val="20"/>
  </w:num>
  <w:num w:numId="9" w16cid:durableId="1097214003">
    <w:abstractNumId w:val="2"/>
  </w:num>
  <w:num w:numId="10" w16cid:durableId="899557190">
    <w:abstractNumId w:val="18"/>
  </w:num>
  <w:num w:numId="11" w16cid:durableId="382753164">
    <w:abstractNumId w:val="3"/>
  </w:num>
  <w:num w:numId="12" w16cid:durableId="587619985">
    <w:abstractNumId w:val="11"/>
  </w:num>
  <w:num w:numId="13" w16cid:durableId="1567186242">
    <w:abstractNumId w:val="23"/>
  </w:num>
  <w:num w:numId="14" w16cid:durableId="1542745485">
    <w:abstractNumId w:val="22"/>
  </w:num>
  <w:num w:numId="15" w16cid:durableId="1273782795">
    <w:abstractNumId w:val="17"/>
  </w:num>
  <w:num w:numId="16" w16cid:durableId="259872943">
    <w:abstractNumId w:val="4"/>
  </w:num>
  <w:num w:numId="17" w16cid:durableId="1713142738">
    <w:abstractNumId w:val="21"/>
  </w:num>
  <w:num w:numId="18" w16cid:durableId="1540361142">
    <w:abstractNumId w:val="5"/>
  </w:num>
  <w:num w:numId="19" w16cid:durableId="2511314">
    <w:abstractNumId w:val="8"/>
  </w:num>
  <w:num w:numId="20" w16cid:durableId="688407643">
    <w:abstractNumId w:val="24"/>
  </w:num>
  <w:num w:numId="21" w16cid:durableId="456948195">
    <w:abstractNumId w:val="12"/>
  </w:num>
  <w:num w:numId="22" w16cid:durableId="1296763456">
    <w:abstractNumId w:val="25"/>
  </w:num>
  <w:num w:numId="23" w16cid:durableId="82534267">
    <w:abstractNumId w:val="10"/>
  </w:num>
  <w:num w:numId="24" w16cid:durableId="785389739">
    <w:abstractNumId w:val="7"/>
  </w:num>
  <w:num w:numId="25" w16cid:durableId="985160545">
    <w:abstractNumId w:val="9"/>
  </w:num>
  <w:num w:numId="26" w16cid:durableId="188648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3100E"/>
    <w:rsid w:val="00034A83"/>
    <w:rsid w:val="00066A27"/>
    <w:rsid w:val="00071B84"/>
    <w:rsid w:val="000833C1"/>
    <w:rsid w:val="000B5988"/>
    <w:rsid w:val="000F7860"/>
    <w:rsid w:val="001349FB"/>
    <w:rsid w:val="00180D0E"/>
    <w:rsid w:val="00180F3E"/>
    <w:rsid w:val="00187104"/>
    <w:rsid w:val="001A11EE"/>
    <w:rsid w:val="001D007B"/>
    <w:rsid w:val="001E4D91"/>
    <w:rsid w:val="001F1F7F"/>
    <w:rsid w:val="00203AF6"/>
    <w:rsid w:val="002408C3"/>
    <w:rsid w:val="00271AC8"/>
    <w:rsid w:val="00334402"/>
    <w:rsid w:val="0036273C"/>
    <w:rsid w:val="00371FB7"/>
    <w:rsid w:val="003A0555"/>
    <w:rsid w:val="003E6391"/>
    <w:rsid w:val="003E7FAB"/>
    <w:rsid w:val="00410170"/>
    <w:rsid w:val="00456122"/>
    <w:rsid w:val="00484D74"/>
    <w:rsid w:val="004D24E1"/>
    <w:rsid w:val="004F340F"/>
    <w:rsid w:val="00516DC8"/>
    <w:rsid w:val="005201E9"/>
    <w:rsid w:val="005418BC"/>
    <w:rsid w:val="005C6546"/>
    <w:rsid w:val="005D2E2C"/>
    <w:rsid w:val="005E373A"/>
    <w:rsid w:val="0061056F"/>
    <w:rsid w:val="00614FD0"/>
    <w:rsid w:val="00637F35"/>
    <w:rsid w:val="0064040C"/>
    <w:rsid w:val="00656DB5"/>
    <w:rsid w:val="006923A6"/>
    <w:rsid w:val="006E0EBD"/>
    <w:rsid w:val="0070488E"/>
    <w:rsid w:val="007375BD"/>
    <w:rsid w:val="007B2B6E"/>
    <w:rsid w:val="007E5D10"/>
    <w:rsid w:val="0084096F"/>
    <w:rsid w:val="008633DB"/>
    <w:rsid w:val="00881D7C"/>
    <w:rsid w:val="008B2D1E"/>
    <w:rsid w:val="008D0CC6"/>
    <w:rsid w:val="008D616D"/>
    <w:rsid w:val="008D6434"/>
    <w:rsid w:val="008E1BFF"/>
    <w:rsid w:val="00917044"/>
    <w:rsid w:val="00965107"/>
    <w:rsid w:val="009C479E"/>
    <w:rsid w:val="009D604B"/>
    <w:rsid w:val="009F5333"/>
    <w:rsid w:val="00A06EE7"/>
    <w:rsid w:val="00AD3D82"/>
    <w:rsid w:val="00AE1E4B"/>
    <w:rsid w:val="00AE57B3"/>
    <w:rsid w:val="00B413C4"/>
    <w:rsid w:val="00B41E15"/>
    <w:rsid w:val="00B80152"/>
    <w:rsid w:val="00C1550C"/>
    <w:rsid w:val="00C204FF"/>
    <w:rsid w:val="00C654D3"/>
    <w:rsid w:val="00C86A19"/>
    <w:rsid w:val="00C95E9E"/>
    <w:rsid w:val="00D11540"/>
    <w:rsid w:val="00D46D31"/>
    <w:rsid w:val="00D51DA9"/>
    <w:rsid w:val="00D62982"/>
    <w:rsid w:val="00D666E7"/>
    <w:rsid w:val="00D67AE6"/>
    <w:rsid w:val="00DA236C"/>
    <w:rsid w:val="00DD1907"/>
    <w:rsid w:val="00DF296B"/>
    <w:rsid w:val="00E35903"/>
    <w:rsid w:val="00E70F35"/>
    <w:rsid w:val="00E8619C"/>
    <w:rsid w:val="00E95A17"/>
    <w:rsid w:val="00EA29B9"/>
    <w:rsid w:val="00EC40F2"/>
    <w:rsid w:val="00EE1FF8"/>
    <w:rsid w:val="00F07E20"/>
    <w:rsid w:val="00F12F6B"/>
    <w:rsid w:val="00F14070"/>
    <w:rsid w:val="00F20455"/>
    <w:rsid w:val="00F56565"/>
    <w:rsid w:val="00F57F7D"/>
    <w:rsid w:val="00F706F8"/>
    <w:rsid w:val="00F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5</cp:revision>
  <cp:lastPrinted>2022-07-28T05:35:00Z</cp:lastPrinted>
  <dcterms:created xsi:type="dcterms:W3CDTF">2022-08-25T10:36:00Z</dcterms:created>
  <dcterms:modified xsi:type="dcterms:W3CDTF">2022-08-29T12:05:00Z</dcterms:modified>
</cp:coreProperties>
</file>