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850" w:rsidTr="003D28DB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0850" w:rsidRDefault="00A673BA" w:rsidP="003D28DB">
            <w:pPr>
              <w:jc w:val="center"/>
              <w:rPr>
                <w:b/>
                <w:bCs/>
              </w:rPr>
            </w:pPr>
            <w:bookmarkStart w:id="0" w:name="_Hlk18481371"/>
            <w:bookmarkStart w:id="1" w:name="_GoBack"/>
            <w:bookmarkEnd w:id="1"/>
            <w:r>
              <w:rPr>
                <w:b/>
                <w:color w:val="000000" w:themeColor="text1"/>
              </w:rPr>
              <w:t>Risiko</w:t>
            </w:r>
            <w:r w:rsidR="00C67DFE">
              <w:rPr>
                <w:b/>
                <w:color w:val="000000" w:themeColor="text1"/>
              </w:rPr>
              <w:t>-analyse</w:t>
            </w:r>
            <w:bookmarkEnd w:id="0"/>
          </w:p>
        </w:tc>
      </w:tr>
      <w:tr w:rsidR="00860850" w:rsidTr="003D28DB">
        <w:trPr>
          <w:trHeight w:val="85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50" w:rsidRDefault="00860850" w:rsidP="003D28DB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860850" w:rsidRDefault="00860850" w:rsidP="003D28DB">
            <w:r>
              <w:t xml:space="preserve">At </w:t>
            </w:r>
            <w:r w:rsidR="00C67DFE">
              <w:t xml:space="preserve">udarbejde en </w:t>
            </w:r>
            <w:r w:rsidR="004D11E0">
              <w:t>r</w:t>
            </w:r>
            <w:r w:rsidR="00A673BA">
              <w:t>isiko</w:t>
            </w:r>
            <w:r w:rsidR="00C67DFE">
              <w:t xml:space="preserve">-analyse </w:t>
            </w:r>
            <w:r w:rsidR="00A673BA">
              <w:t>på baggrund af projektets SWOT-analyse</w:t>
            </w:r>
            <w:r w:rsidR="00FF610C">
              <w:t>.</w:t>
            </w:r>
          </w:p>
        </w:tc>
      </w:tr>
      <w:tr w:rsidR="00860850" w:rsidTr="007447B0">
        <w:trPr>
          <w:trHeight w:val="139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50" w:rsidRPr="005D501F" w:rsidRDefault="00860850" w:rsidP="003D28DB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860850" w:rsidRDefault="002A4445" w:rsidP="0063233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546B1E">
              <w:rPr>
                <w:rFonts w:ascii="Calibri" w:eastAsia="Calibri" w:hAnsi="Calibri" w:cs="Times New Roman"/>
              </w:rPr>
              <w:t xml:space="preserve">På basis af projektets </w:t>
            </w:r>
            <w:r w:rsidR="0063233A">
              <w:rPr>
                <w:rFonts w:ascii="Calibri" w:eastAsia="Calibri" w:hAnsi="Calibri" w:cs="Times New Roman"/>
              </w:rPr>
              <w:t xml:space="preserve">SWOT-analyse kan der udarbejdes en </w:t>
            </w:r>
            <w:r w:rsidRPr="00546B1E">
              <w:rPr>
                <w:rFonts w:ascii="Calibri" w:eastAsia="Calibri" w:hAnsi="Calibri" w:cs="Times New Roman"/>
              </w:rPr>
              <w:t xml:space="preserve">risikoanalyse. </w:t>
            </w:r>
          </w:p>
          <w:p w:rsidR="007447B0" w:rsidRDefault="007447B0" w:rsidP="0063233A">
            <w:pPr>
              <w:spacing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447B0" w:rsidRDefault="007447B0" w:rsidP="0063233A">
            <w:pPr>
              <w:spacing w:line="259" w:lineRule="auto"/>
              <w:rPr>
                <w:b/>
                <w:bCs/>
              </w:rPr>
            </w:pPr>
            <w:r w:rsidRPr="00617BBF">
              <w:rPr>
                <w:bCs/>
              </w:rPr>
              <w:t xml:space="preserve">Projektets </w:t>
            </w:r>
            <w:r>
              <w:rPr>
                <w:bCs/>
              </w:rPr>
              <w:t xml:space="preserve">risiko-analyse </w:t>
            </w:r>
            <w:r w:rsidRPr="00617BBF">
              <w:rPr>
                <w:bCs/>
              </w:rPr>
              <w:t xml:space="preserve">er beskrevet i bogens kapitel </w:t>
            </w:r>
            <w:r>
              <w:rPr>
                <w:bCs/>
              </w:rPr>
              <w:t>4</w:t>
            </w:r>
            <w:r w:rsidRPr="00617BBF">
              <w:rPr>
                <w:bCs/>
              </w:rPr>
              <w:t xml:space="preserve">, afsnit </w:t>
            </w:r>
            <w:r>
              <w:rPr>
                <w:bCs/>
              </w:rPr>
              <w:t>6.</w:t>
            </w:r>
          </w:p>
        </w:tc>
      </w:tr>
      <w:tr w:rsidR="00860850" w:rsidTr="002A4445">
        <w:trPr>
          <w:trHeight w:val="113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5" w:rsidRDefault="002A4445" w:rsidP="002A44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2A4445" w:rsidRDefault="002A4445" w:rsidP="002A4445">
            <w:pPr>
              <w:pStyle w:val="Listeafsnit"/>
              <w:numPr>
                <w:ilvl w:val="0"/>
                <w:numId w:val="37"/>
              </w:numPr>
            </w:pPr>
            <w:r>
              <w:t>Arbejd sammen to-og-to eller i grupper</w:t>
            </w:r>
          </w:p>
          <w:p w:rsidR="00860850" w:rsidRDefault="002A4445" w:rsidP="002A4445">
            <w:pPr>
              <w:pStyle w:val="Listeafsnit"/>
              <w:numPr>
                <w:ilvl w:val="0"/>
                <w:numId w:val="37"/>
              </w:numPr>
            </w:pPr>
            <w:r>
              <w:t xml:space="preserve">Udarbejd en </w:t>
            </w:r>
            <w:r w:rsidR="0063233A">
              <w:t xml:space="preserve">Risikoanalyse </w:t>
            </w:r>
            <w:r>
              <w:t>ved at udfylde nedenstående skema</w:t>
            </w:r>
          </w:p>
        </w:tc>
      </w:tr>
    </w:tbl>
    <w:p w:rsidR="002A4445" w:rsidRDefault="002A4445"/>
    <w:p w:rsidR="00D83113" w:rsidRDefault="00D83113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1"/>
        <w:gridCol w:w="1350"/>
        <w:gridCol w:w="1476"/>
        <w:gridCol w:w="1353"/>
        <w:gridCol w:w="1365"/>
        <w:gridCol w:w="1372"/>
        <w:gridCol w:w="1361"/>
      </w:tblGrid>
      <w:tr w:rsidR="007555B1" w:rsidRPr="00546B1E" w:rsidTr="001568B9">
        <w:trPr>
          <w:trHeight w:val="561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:rsidR="007555B1" w:rsidRPr="00546B1E" w:rsidRDefault="002A4445" w:rsidP="001568B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lastRenderedPageBreak/>
              <w:br w:type="page"/>
            </w:r>
            <w:r w:rsidR="007555B1">
              <w:rPr>
                <w:rFonts w:ascii="Calibri" w:eastAsia="Calibri" w:hAnsi="Calibri" w:cs="Times New Roman"/>
                <w:b/>
              </w:rPr>
              <w:t>Projektets r</w:t>
            </w:r>
            <w:r w:rsidR="007555B1" w:rsidRPr="00546B1E">
              <w:rPr>
                <w:rFonts w:ascii="Calibri" w:eastAsia="Calibri" w:hAnsi="Calibri" w:cs="Times New Roman"/>
                <w:b/>
              </w:rPr>
              <w:t>isikooversigt</w:t>
            </w:r>
          </w:p>
        </w:tc>
      </w:tr>
      <w:tr w:rsidR="007555B1" w:rsidRPr="00546B1E" w:rsidTr="007555B1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7555B1" w:rsidRPr="00546B1E" w:rsidRDefault="007555B1" w:rsidP="001568B9">
            <w:pPr>
              <w:tabs>
                <w:tab w:val="left" w:pos="658"/>
              </w:tabs>
              <w:spacing w:line="259" w:lineRule="auto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Risiko hentet fra SWOT- analysen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Sandsynlig</w:t>
            </w:r>
            <w:r w:rsidR="00AA7321">
              <w:rPr>
                <w:rFonts w:ascii="Calibri" w:eastAsia="Calibri" w:hAnsi="Calibri" w:cs="Times New Roman"/>
                <w:b/>
                <w:bCs/>
              </w:rPr>
              <w:t xml:space="preserve"> (S)</w:t>
            </w:r>
          </w:p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546B1E">
              <w:rPr>
                <w:rFonts w:ascii="Calibri" w:eastAsia="Calibri" w:hAnsi="Calibri" w:cs="Times New Roman"/>
                <w:bCs/>
                <w:sz w:val="18"/>
              </w:rPr>
              <w:t>(Vurdering fra 1 til 5)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Konsekvens</w:t>
            </w:r>
            <w:r w:rsidR="00AA7321">
              <w:rPr>
                <w:rFonts w:ascii="Calibri" w:eastAsia="Calibri" w:hAnsi="Calibri" w:cs="Times New Roman"/>
                <w:b/>
                <w:bCs/>
              </w:rPr>
              <w:t xml:space="preserve"> (K)</w:t>
            </w:r>
          </w:p>
          <w:p w:rsidR="00AA7321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  <w:sz w:val="18"/>
              </w:rPr>
            </w:pPr>
            <w:r w:rsidRPr="00546B1E">
              <w:rPr>
                <w:rFonts w:ascii="Calibri" w:eastAsia="Calibri" w:hAnsi="Calibri" w:cs="Times New Roman"/>
                <w:bCs/>
                <w:sz w:val="18"/>
              </w:rPr>
              <w:t>(Vurdering fra</w:t>
            </w:r>
          </w:p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Cs/>
                <w:sz w:val="18"/>
              </w:rPr>
              <w:t>1 til 5)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Risikofaktor</w:t>
            </w:r>
          </w:p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(</w:t>
            </w:r>
            <w:r w:rsidR="00AA7321">
              <w:rPr>
                <w:rFonts w:ascii="Calibri" w:eastAsia="Calibri" w:hAnsi="Calibri" w:cs="Times New Roman"/>
                <w:b/>
                <w:bCs/>
              </w:rPr>
              <w:t>S</w:t>
            </w:r>
            <w:r w:rsidRPr="00546B1E">
              <w:rPr>
                <w:rFonts w:ascii="Calibri" w:eastAsia="Calibri" w:hAnsi="Calibri" w:cs="Times New Roman"/>
                <w:b/>
                <w:bCs/>
              </w:rPr>
              <w:t xml:space="preserve"> x </w:t>
            </w:r>
            <w:r w:rsidR="00AA7321">
              <w:rPr>
                <w:rFonts w:ascii="Calibri" w:eastAsia="Calibri" w:hAnsi="Calibri" w:cs="Times New Roman"/>
                <w:b/>
                <w:bCs/>
              </w:rPr>
              <w:t>K</w:t>
            </w:r>
            <w:r w:rsidRPr="00546B1E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Reducer</w:t>
            </w:r>
          </w:p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sand- synlighed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Reducer</w:t>
            </w:r>
          </w:p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konsekvens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2" w:name="_Hlk536789798"/>
            <w:r w:rsidRPr="00546B1E">
              <w:rPr>
                <w:rFonts w:ascii="Calibri" w:eastAsia="Calibri" w:hAnsi="Calibri" w:cs="Times New Roman"/>
                <w:b/>
                <w:bCs/>
              </w:rPr>
              <w:t>Omkost-ninger til afhjælpning</w:t>
            </w:r>
            <w:bookmarkEnd w:id="2"/>
          </w:p>
        </w:tc>
      </w:tr>
      <w:tr w:rsidR="007555B1" w:rsidRPr="00546B1E" w:rsidTr="00D83113">
        <w:trPr>
          <w:trHeight w:val="1449"/>
        </w:trPr>
        <w:tc>
          <w:tcPr>
            <w:tcW w:w="1351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W1 …</w:t>
            </w:r>
          </w:p>
        </w:tc>
        <w:tc>
          <w:tcPr>
            <w:tcW w:w="1350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:rsidTr="00D83113">
        <w:trPr>
          <w:trHeight w:val="1449"/>
        </w:trPr>
        <w:tc>
          <w:tcPr>
            <w:tcW w:w="1351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W2 ...</w:t>
            </w:r>
          </w:p>
        </w:tc>
        <w:tc>
          <w:tcPr>
            <w:tcW w:w="1350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:rsidTr="00D83113">
        <w:trPr>
          <w:trHeight w:val="1449"/>
        </w:trPr>
        <w:tc>
          <w:tcPr>
            <w:tcW w:w="1351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W3 ...</w:t>
            </w:r>
          </w:p>
        </w:tc>
        <w:tc>
          <w:tcPr>
            <w:tcW w:w="1350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:rsidTr="00D83113">
        <w:trPr>
          <w:trHeight w:val="1449"/>
        </w:trPr>
        <w:tc>
          <w:tcPr>
            <w:tcW w:w="1351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T1 …</w:t>
            </w:r>
          </w:p>
        </w:tc>
        <w:tc>
          <w:tcPr>
            <w:tcW w:w="1350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:rsidTr="00D83113">
        <w:trPr>
          <w:trHeight w:val="1449"/>
        </w:trPr>
        <w:tc>
          <w:tcPr>
            <w:tcW w:w="1351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T2 …</w:t>
            </w:r>
          </w:p>
        </w:tc>
        <w:tc>
          <w:tcPr>
            <w:tcW w:w="1350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:rsidTr="00D83113">
        <w:trPr>
          <w:trHeight w:val="1449"/>
        </w:trPr>
        <w:tc>
          <w:tcPr>
            <w:tcW w:w="1351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T3 …</w:t>
            </w:r>
          </w:p>
        </w:tc>
        <w:tc>
          <w:tcPr>
            <w:tcW w:w="1350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7555B1" w:rsidRDefault="007555B1"/>
    <w:sectPr w:rsidR="007555B1" w:rsidSect="00C6388B">
      <w:headerReference w:type="default" r:id="rId9"/>
      <w:footerReference w:type="default" r:id="rId10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77" w:rsidRDefault="00246277" w:rsidP="00F57F7D">
      <w:pPr>
        <w:spacing w:after="0" w:line="240" w:lineRule="auto"/>
      </w:pPr>
      <w:r>
        <w:separator/>
      </w:r>
    </w:p>
  </w:endnote>
  <w:endnote w:type="continuationSeparator" w:id="0">
    <w:p w:rsidR="00246277" w:rsidRDefault="00246277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68B9" w:rsidRDefault="001568B9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8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8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8B9" w:rsidRDefault="001568B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77" w:rsidRDefault="00246277" w:rsidP="00F57F7D">
      <w:pPr>
        <w:spacing w:after="0" w:line="240" w:lineRule="auto"/>
      </w:pPr>
      <w:r>
        <w:separator/>
      </w:r>
    </w:p>
  </w:footnote>
  <w:footnote w:type="continuationSeparator" w:id="0">
    <w:p w:rsidR="00246277" w:rsidRDefault="00246277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9" w:rsidRDefault="001568B9" w:rsidP="001568B9">
    <w:pPr>
      <w:pStyle w:val="Sidehoved"/>
      <w:jc w:val="right"/>
    </w:pPr>
    <w:r>
      <w:t>Projektledelse, Trojka | Gads Forlag</w:t>
    </w:r>
  </w:p>
  <w:p w:rsidR="001568B9" w:rsidRDefault="001568B9" w:rsidP="001568B9">
    <w:pPr>
      <w:pStyle w:val="Sidehoved"/>
      <w:jc w:val="right"/>
    </w:pPr>
    <w:r>
      <w:t>Understøttende materiale til kapitel 4</w:t>
    </w:r>
  </w:p>
  <w:p w:rsidR="007447B0" w:rsidRDefault="007447B0" w:rsidP="001568B9">
    <w:pPr>
      <w:pStyle w:val="Sidehoved"/>
      <w:jc w:val="right"/>
    </w:pPr>
    <w:r w:rsidRPr="007447B0">
      <w:t>Risiko-analyse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71"/>
    <w:multiLevelType w:val="hybridMultilevel"/>
    <w:tmpl w:val="999C70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50064"/>
    <w:multiLevelType w:val="hybridMultilevel"/>
    <w:tmpl w:val="541419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3ECD"/>
    <w:multiLevelType w:val="hybridMultilevel"/>
    <w:tmpl w:val="DBEEF8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A53DE4"/>
    <w:multiLevelType w:val="hybridMultilevel"/>
    <w:tmpl w:val="317CDC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61A61"/>
    <w:multiLevelType w:val="hybridMultilevel"/>
    <w:tmpl w:val="80662F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96D00"/>
    <w:multiLevelType w:val="hybridMultilevel"/>
    <w:tmpl w:val="AE7EA18E"/>
    <w:lvl w:ilvl="0" w:tplc="49E8A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4AB9"/>
    <w:multiLevelType w:val="hybridMultilevel"/>
    <w:tmpl w:val="A634BC5E"/>
    <w:lvl w:ilvl="0" w:tplc="49E8A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4763"/>
    <w:multiLevelType w:val="hybridMultilevel"/>
    <w:tmpl w:val="AA5875D2"/>
    <w:lvl w:ilvl="0" w:tplc="B6347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01E0981"/>
    <w:multiLevelType w:val="hybridMultilevel"/>
    <w:tmpl w:val="50961EFE"/>
    <w:lvl w:ilvl="0" w:tplc="9DD21C5C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E4276B"/>
    <w:multiLevelType w:val="hybridMultilevel"/>
    <w:tmpl w:val="F65015A4"/>
    <w:lvl w:ilvl="0" w:tplc="30E4EF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475CC3"/>
    <w:multiLevelType w:val="hybridMultilevel"/>
    <w:tmpl w:val="C3785A4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A0215A"/>
    <w:multiLevelType w:val="hybridMultilevel"/>
    <w:tmpl w:val="731438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3E47"/>
    <w:multiLevelType w:val="hybridMultilevel"/>
    <w:tmpl w:val="E3E66F7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785D63"/>
    <w:multiLevelType w:val="hybridMultilevel"/>
    <w:tmpl w:val="AFFCCB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31291F"/>
    <w:multiLevelType w:val="hybridMultilevel"/>
    <w:tmpl w:val="9D3CB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D26E43"/>
    <w:multiLevelType w:val="hybridMultilevel"/>
    <w:tmpl w:val="BD1C5826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8F541EF"/>
    <w:multiLevelType w:val="hybridMultilevel"/>
    <w:tmpl w:val="41A48B1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23BC"/>
    <w:multiLevelType w:val="hybridMultilevel"/>
    <w:tmpl w:val="4FC0D36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10A4E04"/>
    <w:multiLevelType w:val="hybridMultilevel"/>
    <w:tmpl w:val="243C5D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C704D4"/>
    <w:multiLevelType w:val="hybridMultilevel"/>
    <w:tmpl w:val="C3C854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33439E"/>
    <w:multiLevelType w:val="hybridMultilevel"/>
    <w:tmpl w:val="A58A2F2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21"/>
  </w:num>
  <w:num w:numId="5">
    <w:abstractNumId w:val="28"/>
  </w:num>
  <w:num w:numId="6">
    <w:abstractNumId w:val="19"/>
  </w:num>
  <w:num w:numId="7">
    <w:abstractNumId w:val="1"/>
  </w:num>
  <w:num w:numId="8">
    <w:abstractNumId w:val="31"/>
  </w:num>
  <w:num w:numId="9">
    <w:abstractNumId w:val="2"/>
  </w:num>
  <w:num w:numId="10">
    <w:abstractNumId w:val="27"/>
  </w:num>
  <w:num w:numId="11">
    <w:abstractNumId w:val="3"/>
  </w:num>
  <w:num w:numId="12">
    <w:abstractNumId w:val="16"/>
  </w:num>
  <w:num w:numId="13">
    <w:abstractNumId w:val="35"/>
  </w:num>
  <w:num w:numId="14">
    <w:abstractNumId w:val="34"/>
  </w:num>
  <w:num w:numId="15">
    <w:abstractNumId w:val="25"/>
  </w:num>
  <w:num w:numId="16">
    <w:abstractNumId w:val="33"/>
  </w:num>
  <w:num w:numId="17">
    <w:abstractNumId w:val="7"/>
  </w:num>
  <w:num w:numId="18">
    <w:abstractNumId w:val="9"/>
  </w:num>
  <w:num w:numId="19">
    <w:abstractNumId w:val="26"/>
  </w:num>
  <w:num w:numId="20">
    <w:abstractNumId w:val="4"/>
  </w:num>
  <w:num w:numId="21">
    <w:abstractNumId w:val="24"/>
  </w:num>
  <w:num w:numId="22">
    <w:abstractNumId w:val="8"/>
  </w:num>
  <w:num w:numId="23">
    <w:abstractNumId w:val="10"/>
  </w:num>
  <w:num w:numId="24">
    <w:abstractNumId w:val="5"/>
  </w:num>
  <w:num w:numId="25">
    <w:abstractNumId w:val="32"/>
  </w:num>
  <w:num w:numId="26">
    <w:abstractNumId w:val="29"/>
  </w:num>
  <w:num w:numId="27">
    <w:abstractNumId w:val="13"/>
  </w:num>
  <w:num w:numId="28">
    <w:abstractNumId w:val="15"/>
  </w:num>
  <w:num w:numId="29">
    <w:abstractNumId w:val="11"/>
  </w:num>
  <w:num w:numId="30">
    <w:abstractNumId w:val="12"/>
  </w:num>
  <w:num w:numId="31">
    <w:abstractNumId w:val="36"/>
  </w:num>
  <w:num w:numId="32">
    <w:abstractNumId w:val="0"/>
  </w:num>
  <w:num w:numId="33">
    <w:abstractNumId w:val="14"/>
  </w:num>
  <w:num w:numId="34">
    <w:abstractNumId w:val="22"/>
  </w:num>
  <w:num w:numId="35">
    <w:abstractNumId w:val="23"/>
  </w:num>
  <w:num w:numId="36">
    <w:abstractNumId w:val="37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71B84"/>
    <w:rsid w:val="00087AEF"/>
    <w:rsid w:val="00095223"/>
    <w:rsid w:val="001568B9"/>
    <w:rsid w:val="00180F3E"/>
    <w:rsid w:val="001A11EE"/>
    <w:rsid w:val="001E4D91"/>
    <w:rsid w:val="001F1F7F"/>
    <w:rsid w:val="00203AF6"/>
    <w:rsid w:val="00221532"/>
    <w:rsid w:val="00246277"/>
    <w:rsid w:val="00271AC8"/>
    <w:rsid w:val="002A4445"/>
    <w:rsid w:val="002B7961"/>
    <w:rsid w:val="00340529"/>
    <w:rsid w:val="003423FF"/>
    <w:rsid w:val="003A0555"/>
    <w:rsid w:val="003E7FAB"/>
    <w:rsid w:val="00407E02"/>
    <w:rsid w:val="004409D2"/>
    <w:rsid w:val="004D11E0"/>
    <w:rsid w:val="00516DC8"/>
    <w:rsid w:val="005201E9"/>
    <w:rsid w:val="00571AB0"/>
    <w:rsid w:val="005740B8"/>
    <w:rsid w:val="00574DBA"/>
    <w:rsid w:val="0063233A"/>
    <w:rsid w:val="00636B66"/>
    <w:rsid w:val="0070758B"/>
    <w:rsid w:val="007375BD"/>
    <w:rsid w:val="007447B0"/>
    <w:rsid w:val="007555B1"/>
    <w:rsid w:val="007719FA"/>
    <w:rsid w:val="007E5961"/>
    <w:rsid w:val="007F1E1D"/>
    <w:rsid w:val="008346BD"/>
    <w:rsid w:val="00860850"/>
    <w:rsid w:val="00881D7C"/>
    <w:rsid w:val="008D0454"/>
    <w:rsid w:val="00917044"/>
    <w:rsid w:val="00976ECD"/>
    <w:rsid w:val="009B6109"/>
    <w:rsid w:val="009C1958"/>
    <w:rsid w:val="009F77FF"/>
    <w:rsid w:val="00A06EE7"/>
    <w:rsid w:val="00A17F2C"/>
    <w:rsid w:val="00A5213E"/>
    <w:rsid w:val="00A673BA"/>
    <w:rsid w:val="00AA3E73"/>
    <w:rsid w:val="00AA7321"/>
    <w:rsid w:val="00AE6081"/>
    <w:rsid w:val="00B26A09"/>
    <w:rsid w:val="00BB51D4"/>
    <w:rsid w:val="00C45468"/>
    <w:rsid w:val="00C5275F"/>
    <w:rsid w:val="00C6388B"/>
    <w:rsid w:val="00C67DFE"/>
    <w:rsid w:val="00C876D8"/>
    <w:rsid w:val="00C9088E"/>
    <w:rsid w:val="00C95E9E"/>
    <w:rsid w:val="00CE6051"/>
    <w:rsid w:val="00D51389"/>
    <w:rsid w:val="00D51DA9"/>
    <w:rsid w:val="00D83113"/>
    <w:rsid w:val="00DA48A8"/>
    <w:rsid w:val="00DD676F"/>
    <w:rsid w:val="00DE1572"/>
    <w:rsid w:val="00EF5D62"/>
    <w:rsid w:val="00F275C3"/>
    <w:rsid w:val="00F57F7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087AEF"/>
    <w:p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87AEF"/>
    <w:rPr>
      <w:rFonts w:eastAsiaTheme="minorEastAsia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87A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087AEF"/>
    <w:p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87AEF"/>
    <w:rPr>
      <w:rFonts w:eastAsiaTheme="minorEastAsia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87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1566-CBC4-4DE8-9F3B-10216B3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Peter Schmalz</cp:lastModifiedBy>
  <cp:revision>35</cp:revision>
  <cp:lastPrinted>2019-07-25T10:38:00Z</cp:lastPrinted>
  <dcterms:created xsi:type="dcterms:W3CDTF">2019-05-08T07:15:00Z</dcterms:created>
  <dcterms:modified xsi:type="dcterms:W3CDTF">2019-09-04T12:40:00Z</dcterms:modified>
</cp:coreProperties>
</file>